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8F" w:rsidRPr="00486EF5" w:rsidRDefault="00A8398F" w:rsidP="00A8398F">
      <w:pPr>
        <w:jc w:val="center"/>
        <w:rPr>
          <w:b/>
          <w:sz w:val="32"/>
          <w:szCs w:val="32"/>
          <w:lang w:val="el-GR"/>
        </w:rPr>
      </w:pPr>
      <w:r w:rsidRPr="00486EF5">
        <w:rPr>
          <w:b/>
          <w:sz w:val="32"/>
          <w:szCs w:val="32"/>
          <w:lang w:val="el-GR"/>
        </w:rPr>
        <w:t>ΣΥΜΠΛΗΡΩΜΑΤΙΚΑ ΣΤΟΙΧΕΙΑ</w:t>
      </w:r>
      <w:r w:rsidR="004D71E2" w:rsidRPr="00486EF5">
        <w:rPr>
          <w:b/>
          <w:sz w:val="32"/>
          <w:szCs w:val="32"/>
          <w:lang w:val="el-GR"/>
        </w:rPr>
        <w:t xml:space="preserve"> ΑΙΤΗΣΗΣ</w:t>
      </w:r>
    </w:p>
    <w:p w:rsidR="00A8398F" w:rsidRPr="0051112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1050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460"/>
        <w:gridCol w:w="595"/>
        <w:gridCol w:w="367"/>
        <w:gridCol w:w="1353"/>
        <w:gridCol w:w="503"/>
        <w:gridCol w:w="19"/>
        <w:gridCol w:w="1756"/>
        <w:gridCol w:w="717"/>
        <w:gridCol w:w="830"/>
        <w:gridCol w:w="246"/>
        <w:gridCol w:w="2578"/>
        <w:gridCol w:w="548"/>
      </w:tblGrid>
      <w:tr w:rsidR="00A8398F" w:rsidRPr="0039185C" w:rsidTr="00772A49">
        <w:trPr>
          <w:gridBefore w:val="1"/>
          <w:wBefore w:w="533" w:type="dxa"/>
          <w:trHeight w:val="510"/>
          <w:jc w:val="center"/>
        </w:trPr>
        <w:tc>
          <w:tcPr>
            <w:tcW w:w="1055" w:type="dxa"/>
            <w:gridSpan w:val="2"/>
            <w:shd w:val="clear" w:color="auto" w:fill="BFBFBF" w:themeFill="background1" w:themeFillShade="BF"/>
            <w:vAlign w:val="center"/>
          </w:tcPr>
          <w:p w:rsidR="00A8398F" w:rsidRPr="00486EF5" w:rsidRDefault="00A8398F" w:rsidP="00E30EA2">
            <w:pPr>
              <w:pStyle w:val="a7"/>
              <w:numPr>
                <w:ilvl w:val="0"/>
                <w:numId w:val="2"/>
              </w:numPr>
              <w:spacing w:after="0"/>
              <w:ind w:left="19" w:firstLine="0"/>
              <w:jc w:val="center"/>
              <w:rPr>
                <w:rFonts w:ascii="Trebuchet MS" w:hAnsi="Trebuchet MS"/>
                <w:b/>
                <w:szCs w:val="20"/>
              </w:rPr>
            </w:pPr>
          </w:p>
        </w:tc>
        <w:tc>
          <w:tcPr>
            <w:tcW w:w="8917" w:type="dxa"/>
            <w:gridSpan w:val="10"/>
            <w:shd w:val="clear" w:color="auto" w:fill="BFBFBF" w:themeFill="background1" w:themeFillShade="BF"/>
            <w:vAlign w:val="center"/>
          </w:tcPr>
          <w:p w:rsidR="00A8398F" w:rsidRPr="00486EF5" w:rsidRDefault="00A8398F" w:rsidP="00486EF5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22"/>
                <w:lang w:val="el-GR" w:eastAsia="el-GR"/>
              </w:rPr>
            </w:pPr>
            <w:r w:rsidRPr="00486EF5">
              <w:rPr>
                <w:rFonts w:ascii="Trebuchet MS" w:eastAsia="Calibri" w:hAnsi="Trebuchet MS" w:cs="Tahoma"/>
                <w:b/>
                <w:sz w:val="22"/>
                <w:szCs w:val="22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39185C" w:rsidTr="00772A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548" w:type="dxa"/>
          <w:trHeight w:val="397"/>
        </w:trPr>
        <w:tc>
          <w:tcPr>
            <w:tcW w:w="99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8398F" w:rsidRPr="00486EF5" w:rsidRDefault="00A8398F" w:rsidP="00E30EA2">
            <w:pPr>
              <w:pStyle w:val="a7"/>
              <w:numPr>
                <w:ilvl w:val="0"/>
                <w:numId w:val="3"/>
              </w:numPr>
              <w:spacing w:after="0"/>
              <w:ind w:left="175" w:firstLine="0"/>
              <w:jc w:val="center"/>
              <w:rPr>
                <w:rFonts w:ascii="Trebuchet MS" w:hAnsi="Trebuchet MS"/>
                <w:b/>
                <w:caps/>
                <w:szCs w:val="18"/>
              </w:rPr>
            </w:pPr>
            <w:r w:rsidRPr="00486EF5">
              <w:rPr>
                <w:rFonts w:ascii="Trebuchet MS" w:hAnsi="Trebuchet MS"/>
                <w:b/>
                <w:caps/>
                <w:szCs w:val="18"/>
              </w:rPr>
              <w:t>ΕΚΠΑΙΔΕΥΣΗ</w:t>
            </w:r>
          </w:p>
        </w:tc>
      </w:tr>
      <w:tr w:rsidR="00A8398F" w:rsidRPr="0039185C" w:rsidTr="00772A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548" w:type="dxa"/>
          <w:trHeight w:val="912"/>
        </w:trPr>
        <w:tc>
          <w:tcPr>
            <w:tcW w:w="3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:rsidTr="00772A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548" w:type="dxa"/>
          <w:trHeight w:val="397"/>
        </w:trPr>
        <w:tc>
          <w:tcPr>
            <w:tcW w:w="3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:rsidTr="00772A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548" w:type="dxa"/>
          <w:trHeight w:val="397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:rsidTr="00772A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548" w:type="dxa"/>
          <w:trHeight w:val="397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:rsidTr="00772A4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548" w:type="dxa"/>
          <w:trHeight w:val="397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C10938" w:rsidTr="00772A49">
        <w:tblPrEx>
          <w:jc w:val="left"/>
          <w:tblLook w:val="0000"/>
        </w:tblPrEx>
        <w:trPr>
          <w:gridAfter w:val="1"/>
          <w:wAfter w:w="548" w:type="dxa"/>
          <w:trHeight w:val="481"/>
        </w:trPr>
        <w:tc>
          <w:tcPr>
            <w:tcW w:w="9957" w:type="dxa"/>
            <w:gridSpan w:val="12"/>
            <w:shd w:val="clear" w:color="auto" w:fill="BFBFBF" w:themeFill="background1" w:themeFillShade="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3"/>
              </w:numPr>
              <w:jc w:val="center"/>
              <w:rPr>
                <w:rFonts w:ascii="Trebuchet MS" w:hAnsi="Trebuchet MS"/>
                <w:b/>
                <w:caps/>
              </w:rPr>
            </w:pPr>
            <w:r w:rsidRPr="00E8491E">
              <w:rPr>
                <w:rFonts w:ascii="Trebuchet MS" w:hAnsi="Trebuchet MS"/>
                <w:b/>
                <w:caps/>
              </w:rPr>
              <w:t>τεκμηριωση Συνάφειασ ΕΚΠΑΙΔΕΥΣΗς με ΤΟ ΠΡΟΤΕΙΝΟΜΕΝΟ ΕΡΓΟ</w:t>
            </w:r>
          </w:p>
        </w:tc>
      </w:tr>
      <w:tr w:rsidR="00A8398F" w:rsidRPr="00C10938" w:rsidTr="00772A49">
        <w:tblPrEx>
          <w:jc w:val="left"/>
          <w:tblLook w:val="0000"/>
        </w:tblPrEx>
        <w:trPr>
          <w:gridAfter w:val="1"/>
          <w:wAfter w:w="548" w:type="dxa"/>
          <w:trHeight w:val="397"/>
        </w:trPr>
        <w:tc>
          <w:tcPr>
            <w:tcW w:w="9957" w:type="dxa"/>
            <w:gridSpan w:val="12"/>
            <w:tcBorders>
              <w:top w:val="dashed" w:sz="4" w:space="0" w:color="auto"/>
            </w:tcBorders>
            <w:vAlign w:val="center"/>
          </w:tcPr>
          <w:p w:rsidR="00A8398F" w:rsidRPr="00486EF5" w:rsidRDefault="00A8398F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i/>
                <w:color w:val="FF0000"/>
                <w:sz w:val="18"/>
                <w:szCs w:val="18"/>
                <w:lang w:val="el-GR" w:eastAsia="el-GR"/>
              </w:rPr>
            </w:pPr>
            <w:r w:rsidRPr="00486EF5">
              <w:rPr>
                <w:rFonts w:ascii="Trebuchet MS" w:hAnsi="Trebuchet MS"/>
                <w:i/>
                <w:color w:val="FF0000"/>
                <w:sz w:val="18"/>
                <w:szCs w:val="18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:rsidR="00A8398F" w:rsidRPr="0039185C" w:rsidRDefault="00A8398F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486EF5" w:rsidRDefault="00486EF5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486EF5" w:rsidRDefault="00486EF5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486EF5" w:rsidRDefault="00486EF5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486EF5" w:rsidRDefault="00486EF5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486EF5" w:rsidRPr="0039185C" w:rsidRDefault="00486EF5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486EF5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C10938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454"/>
        </w:trPr>
        <w:tc>
          <w:tcPr>
            <w:tcW w:w="9957" w:type="dxa"/>
            <w:gridSpan w:val="12"/>
            <w:shd w:val="clear" w:color="auto" w:fill="BFBFBF" w:themeFill="background1" w:themeFillShade="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3"/>
              </w:numPr>
              <w:shd w:val="clear" w:color="auto" w:fill="BFBFBF" w:themeFill="background1" w:themeFillShade="BF"/>
              <w:spacing w:after="0"/>
              <w:jc w:val="center"/>
              <w:rPr>
                <w:rFonts w:ascii="Trebuchet MS" w:hAnsi="Trebuchet MS"/>
                <w:b/>
                <w:caps/>
              </w:rPr>
            </w:pPr>
            <w:r w:rsidRPr="00E8491E">
              <w:rPr>
                <w:rFonts w:ascii="Trebuchet MS" w:hAnsi="Trebuchet MS"/>
                <w:b/>
                <w:caps/>
              </w:rPr>
              <w:t>επαγγελματικη καταρτιση ΤΟΥΛΑΧΙΣΤΟΝ 200 ΩΡΩΝ σχετικη με το προτεινομενο εργο</w:t>
            </w:r>
          </w:p>
          <w:p w:rsidR="00A8398F" w:rsidRPr="00486EF5" w:rsidRDefault="00A8398F" w:rsidP="005A0A6E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color w:val="FF0000"/>
                <w:sz w:val="18"/>
                <w:szCs w:val="18"/>
                <w:lang w:val="el-GR" w:eastAsia="en-US"/>
              </w:rPr>
            </w:pPr>
            <w:r w:rsidRPr="00486EF5">
              <w:rPr>
                <w:rFonts w:ascii="Trebuchet MS" w:eastAsia="Calibri" w:hAnsi="Trebuchet MS"/>
                <w:i/>
                <w:color w:val="FF0000"/>
                <w:sz w:val="18"/>
                <w:szCs w:val="18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3308" w:type="dxa"/>
            <w:gridSpan w:val="5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spacing w:before="24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αριθμοσ ωρων</w:t>
            </w:r>
          </w:p>
        </w:tc>
        <w:tc>
          <w:tcPr>
            <w:tcW w:w="2995" w:type="dxa"/>
            <w:gridSpan w:val="4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spacing w:before="24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3654" w:type="dxa"/>
            <w:gridSpan w:val="3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spacing w:before="24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3308" w:type="dxa"/>
            <w:gridSpan w:val="5"/>
            <w:vAlign w:val="center"/>
          </w:tcPr>
          <w:p w:rsidR="00A8398F" w:rsidRPr="0051112F" w:rsidRDefault="00A8398F" w:rsidP="00486EF5">
            <w:pPr>
              <w:suppressAutoHyphens w:val="0"/>
              <w:spacing w:before="24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3308" w:type="dxa"/>
            <w:gridSpan w:val="5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3308" w:type="dxa"/>
            <w:gridSpan w:val="5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C10938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9957" w:type="dxa"/>
            <w:gridSpan w:val="12"/>
            <w:shd w:val="clear" w:color="auto" w:fill="BFBFBF" w:themeFill="background1" w:themeFillShade="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3"/>
              </w:numPr>
              <w:jc w:val="center"/>
              <w:rPr>
                <w:rFonts w:ascii="Trebuchet MS" w:hAnsi="Trebuchet MS"/>
                <w:b/>
                <w:caps/>
              </w:rPr>
            </w:pPr>
            <w:r w:rsidRPr="00E8491E">
              <w:rPr>
                <w:rFonts w:ascii="Trebuchet MS" w:hAnsi="Trebuchet MS"/>
                <w:b/>
                <w:caps/>
              </w:rPr>
              <w:t>επαγγελματικη Εμπειρία σχετικη με το προτεινομενο εργο</w:t>
            </w:r>
          </w:p>
          <w:p w:rsidR="00A8398F" w:rsidRPr="00486EF5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i/>
                <w:caps/>
                <w:color w:val="FF0000"/>
                <w:sz w:val="18"/>
                <w:szCs w:val="18"/>
                <w:lang w:val="el-GR" w:eastAsia="en-US"/>
              </w:rPr>
            </w:pPr>
            <w:r w:rsidRPr="00486EF5">
              <w:rPr>
                <w:rFonts w:ascii="Trebuchet MS" w:hAnsi="Trebuchet MS"/>
                <w:i/>
                <w:color w:val="FF0000"/>
                <w:sz w:val="18"/>
                <w:szCs w:val="18"/>
                <w:lang w:val="el-GR" w:eastAsia="el-GR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993" w:type="dxa"/>
            <w:gridSpan w:val="2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Από</w:t>
            </w:r>
          </w:p>
        </w:tc>
        <w:tc>
          <w:tcPr>
            <w:tcW w:w="962" w:type="dxa"/>
            <w:gridSpan w:val="2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856" w:type="dxa"/>
            <w:gridSpan w:val="2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2824" w:type="dxa"/>
            <w:gridSpan w:val="2"/>
            <w:shd w:val="clear" w:color="auto" w:fill="BFBFBF" w:themeFill="background1" w:themeFillShade="BF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993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993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993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772A49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548" w:type="dxa"/>
          <w:trHeight w:val="397"/>
        </w:trPr>
        <w:tc>
          <w:tcPr>
            <w:tcW w:w="993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962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  <w:vAlign w:val="center"/>
          </w:tcPr>
          <w:p w:rsidR="00A8398F" w:rsidRPr="0051112F" w:rsidRDefault="00A8398F" w:rsidP="00486EF5">
            <w:pPr>
              <w:suppressAutoHyphens w:val="0"/>
              <w:jc w:val="center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</w:tbl>
    <w:p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486EF5">
          <w:footerReference w:type="default" r:id="rId8"/>
          <w:pgSz w:w="11906" w:h="16838"/>
          <w:pgMar w:top="909" w:right="1800" w:bottom="1440" w:left="1800" w:header="340" w:footer="283" w:gutter="0"/>
          <w:cols w:space="708"/>
          <w:docGrid w:linePitch="360"/>
        </w:sectPr>
      </w:pPr>
    </w:p>
    <w:tbl>
      <w:tblPr>
        <w:tblW w:w="13545" w:type="dxa"/>
        <w:jc w:val="center"/>
        <w:tblInd w:w="98" w:type="dxa"/>
        <w:tblLayout w:type="fixed"/>
        <w:tblLook w:val="0000"/>
      </w:tblPr>
      <w:tblGrid>
        <w:gridCol w:w="679"/>
        <w:gridCol w:w="1142"/>
        <w:gridCol w:w="1366"/>
        <w:gridCol w:w="1645"/>
        <w:gridCol w:w="941"/>
        <w:gridCol w:w="1807"/>
        <w:gridCol w:w="1340"/>
        <w:gridCol w:w="1418"/>
        <w:gridCol w:w="2088"/>
        <w:gridCol w:w="1119"/>
      </w:tblGrid>
      <w:tr w:rsidR="00A8398F" w:rsidRPr="00C10938" w:rsidTr="005A0A6E">
        <w:trPr>
          <w:jc w:val="center"/>
        </w:trPr>
        <w:tc>
          <w:tcPr>
            <w:tcW w:w="135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A8398F" w:rsidRPr="008463BD" w:rsidRDefault="00772A49" w:rsidP="00041D44">
            <w:pPr>
              <w:pStyle w:val="5"/>
              <w:numPr>
                <w:ilvl w:val="0"/>
                <w:numId w:val="2"/>
              </w:numPr>
              <w:tabs>
                <w:tab w:val="clear" w:pos="2835"/>
                <w:tab w:val="clear" w:pos="3119"/>
                <w:tab w:val="clear" w:pos="4536"/>
                <w:tab w:val="left" w:pos="1076"/>
              </w:tabs>
              <w:ind w:left="225" w:firstLine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9185C">
              <w:rPr>
                <w:rFonts w:ascii="Trebuchet MS" w:hAnsi="Trebuchet MS"/>
              </w:rPr>
              <w:lastRenderedPageBreak/>
              <w:t xml:space="preserve">ΠΡΟΗΓΟΥΜΕΝΕΣ ΕΠΙΧΟΡΗΓΗΣΕΙΣ ΕΡΓΩΝ ΤΟΥ ΥΠΟΨΗΦΙΟΥ ΔΙΚΑΙΟΥΧΟΥ (ή </w:t>
            </w:r>
            <w:r w:rsidRPr="0039185C">
              <w:rPr>
                <w:rFonts w:ascii="Trebuchet MS" w:hAnsi="Trebuchet MS"/>
                <w:u w:val="single"/>
              </w:rPr>
              <w:t>των εταίρων/μετόχων του σε περίπτωση εταιρειών</w:t>
            </w:r>
            <w:r w:rsidRPr="0039185C">
              <w:rPr>
                <w:rFonts w:ascii="Trebuchet MS" w:hAnsi="Trebuchet MS"/>
              </w:rPr>
              <w:t>) ΣΤΑ ΠΛΑΙΣΙΑ ΚΟΙΝΟΤΙΚΩΝ Ή ΕΘΝΙΚΩΝ ΕΝΙΣΧΥΣΕΩΝ</w:t>
            </w:r>
          </w:p>
        </w:tc>
      </w:tr>
      <w:tr w:rsidR="00A8398F" w:rsidRPr="0039185C" w:rsidTr="005A0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8463BD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Α/Α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8463BD" w:rsidRDefault="00A8398F" w:rsidP="005A0A6E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ΠΡΟΓΡΑΜΜΑ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6E" w:rsidRDefault="00A8398F" w:rsidP="005A0A6E">
            <w:pPr>
              <w:pStyle w:val="a6"/>
              <w:jc w:val="center"/>
              <w:rPr>
                <w:rFonts w:ascii="Trebuchet MS" w:hAnsi="Trebuchet MS"/>
                <w:sz w:val="16"/>
                <w:szCs w:val="16"/>
                <w:lang w:val="en-US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ΦΟΡΕΑΣ</w:t>
            </w:r>
          </w:p>
          <w:p w:rsidR="00A8398F" w:rsidRPr="008463BD" w:rsidRDefault="00A8398F" w:rsidP="005A0A6E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ΕΓΚΡΙΣΗΣ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398F" w:rsidRPr="008463BD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ΑΡΙΘΜΟΣ ΠΡΩΤΟΚΟΛΛΟΥ – ΗΜ/ΝΙΑ ΕΓΚΡΙΣΗΣ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398F" w:rsidRPr="008463BD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ΑΦΜ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8463BD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ΕΓΚΕΚΡΙΜΕΝΟΣ ΠΡΟΫΠΟΛΟΓΙΣΜΟΣ 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8463BD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ΕΓΚΕΚΡΙΜΕΝΗ ΕΠΙΧΟΡΗΓΗΣΗ 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8463BD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ΗΜ/ΝΙΑ ΑΠΟΠΛΗΡΩΜΗΣ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0A6E" w:rsidRPr="00495E04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 xml:space="preserve">ΣΧΕΣΗ ΜΕ ΤΟ </w:t>
            </w:r>
          </w:p>
          <w:p w:rsidR="00A8398F" w:rsidRPr="008463BD" w:rsidRDefault="00A8398F" w:rsidP="00D827C1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>ΠΡΟΤΕΙΝΟΜΕΝΟ ΕΡΓΟ (*)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8463BD" w:rsidRDefault="00A8398F" w:rsidP="005A0A6E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463BD">
              <w:rPr>
                <w:rFonts w:ascii="Trebuchet MS" w:hAnsi="Trebuchet MS"/>
                <w:sz w:val="16"/>
                <w:szCs w:val="16"/>
              </w:rPr>
              <w:t xml:space="preserve">ΕΙΣΠΡΑΧΘΕΙΣΑ ΕΠΙΧΟΡΗΓΗΣΗ </w:t>
            </w:r>
            <w:r w:rsidR="005A0A6E">
              <w:rPr>
                <w:rFonts w:ascii="Trebuchet MS" w:hAnsi="Trebuchet MS"/>
                <w:sz w:val="16"/>
                <w:szCs w:val="16"/>
                <w:lang w:val="en-US"/>
              </w:rPr>
              <w:t>(</w:t>
            </w:r>
            <w:r w:rsidRPr="008463BD">
              <w:rPr>
                <w:rFonts w:ascii="Trebuchet MS" w:hAnsi="Trebuchet MS"/>
                <w:sz w:val="16"/>
                <w:szCs w:val="16"/>
              </w:rPr>
              <w:t>€)</w:t>
            </w:r>
          </w:p>
        </w:tc>
      </w:tr>
      <w:tr w:rsidR="00A8398F" w:rsidRPr="0039185C" w:rsidTr="005A0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5A0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5A0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5A0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5A0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D827C1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8E209E" w:rsidRDefault="008E209E" w:rsidP="00A8398F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:rsidR="008E209E" w:rsidRDefault="008E209E" w:rsidP="00A8398F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</w:p>
    <w:p w:rsidR="00772A49" w:rsidRPr="00772A49" w:rsidRDefault="00772A49" w:rsidP="00772A49">
      <w:pPr>
        <w:shd w:val="clear" w:color="auto" w:fill="FFFFFF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  <w:r w:rsidRPr="00772A49">
        <w:rPr>
          <w:rFonts w:ascii="Trebuchet MS" w:hAnsi="Trebuchet MS" w:cs="Arial"/>
          <w:i/>
          <w:position w:val="-30"/>
          <w:sz w:val="18"/>
          <w:szCs w:val="18"/>
          <w:lang w:val="el-GR"/>
        </w:rPr>
        <w:t>Συμπληρώνεται τόσο για την ίδια την εταιρεία όσο και για τους εταίρους/μετόχους της. Στην περίπτωση συνεταιρισμού υποψήφιου δικαιούχου συμπληρώνεται μόνο για το συνεταιρισμό και όχι για τα μέλη του.</w:t>
      </w:r>
    </w:p>
    <w:p w:rsidR="00772A49" w:rsidRPr="00772A49" w:rsidRDefault="00772A49" w:rsidP="00772A49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sz w:val="18"/>
          <w:szCs w:val="18"/>
          <w:lang w:val="el-GR"/>
        </w:rPr>
      </w:pPr>
      <w:r w:rsidRPr="00772A49">
        <w:rPr>
          <w:rFonts w:ascii="Trebuchet MS" w:hAnsi="Trebuchet MS" w:cs="Arial"/>
          <w:i/>
          <w:position w:val="-30"/>
          <w:sz w:val="18"/>
          <w:szCs w:val="18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D827C1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36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5063"/>
        <w:gridCol w:w="1030"/>
        <w:gridCol w:w="499"/>
        <w:gridCol w:w="2480"/>
        <w:gridCol w:w="29"/>
      </w:tblGrid>
      <w:tr w:rsidR="00E8491E" w:rsidRPr="00E8491E" w:rsidTr="008E209E">
        <w:trPr>
          <w:gridAfter w:val="1"/>
          <w:wAfter w:w="29" w:type="dxa"/>
          <w:trHeight w:val="566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2"/>
              </w:numPr>
              <w:spacing w:after="0" w:line="360" w:lineRule="auto"/>
              <w:ind w:left="317" w:firstLine="0"/>
              <w:jc w:val="center"/>
              <w:rPr>
                <w:rFonts w:ascii="Trebuchet MS" w:hAnsi="Trebuchet MS" w:cs="Tahoma"/>
                <w:b/>
                <w:sz w:val="24"/>
                <w:szCs w:val="20"/>
                <w:lang w:eastAsia="el-GR"/>
              </w:rPr>
            </w:pPr>
          </w:p>
        </w:tc>
        <w:tc>
          <w:tcPr>
            <w:tcW w:w="9072" w:type="dxa"/>
            <w:gridSpan w:val="4"/>
            <w:shd w:val="clear" w:color="auto" w:fill="BFBFBF" w:themeFill="background1" w:themeFillShade="BF"/>
            <w:vAlign w:val="center"/>
          </w:tcPr>
          <w:p w:rsidR="00A8398F" w:rsidRPr="00E8491E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E8491E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ΛΟΙΠΑ ΣΤΟΙΧΕΙΑΕΠΕΝΔΥΤΙΚΟΥ ΣΧΕΔΙΟΥ</w:t>
            </w:r>
          </w:p>
        </w:tc>
      </w:tr>
      <w:tr w:rsidR="008F3EC9" w:rsidRPr="00C10938" w:rsidTr="008E209E">
        <w:tc>
          <w:tcPr>
            <w:tcW w:w="959" w:type="dxa"/>
            <w:shd w:val="clear" w:color="auto" w:fill="BFBF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4"/>
              </w:numPr>
              <w:spacing w:after="0" w:line="360" w:lineRule="auto"/>
              <w:ind w:left="175" w:firstLine="0"/>
              <w:rPr>
                <w:rFonts w:ascii="Trebuchet MS" w:hAnsi="Trebuchet MS" w:cs="Tahoma"/>
                <w:b/>
                <w:lang w:eastAsia="el-GR"/>
              </w:rPr>
            </w:pPr>
          </w:p>
        </w:tc>
        <w:tc>
          <w:tcPr>
            <w:tcW w:w="9101" w:type="dxa"/>
            <w:gridSpan w:val="5"/>
            <w:shd w:val="clear" w:color="auto" w:fill="D9D9D9"/>
            <w:vAlign w:val="center"/>
          </w:tcPr>
          <w:p w:rsidR="00A8398F" w:rsidRPr="008463BD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caps/>
                <w:sz w:val="22"/>
                <w:lang w:val="el-GR" w:eastAsia="el-GR"/>
              </w:rPr>
            </w:pPr>
            <w:r w:rsidRPr="008463BD">
              <w:rPr>
                <w:rFonts w:ascii="Trebuchet MS" w:eastAsia="Calibri" w:hAnsi="Trebuchet MS" w:cs="Tahoma"/>
                <w:b/>
                <w:caps/>
                <w:sz w:val="22"/>
                <w:szCs w:val="22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:rsidR="00A8398F" w:rsidRPr="008463BD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8463BD">
              <w:rPr>
                <w:rFonts w:ascii="Trebuchet MS" w:hAnsi="Trebuchet MS"/>
                <w:i/>
                <w:sz w:val="18"/>
                <w:szCs w:val="18"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8463BD">
              <w:rPr>
                <w:rFonts w:ascii="Trebuchet MS" w:hAnsi="Trebuchet MS"/>
                <w:i/>
                <w:sz w:val="18"/>
                <w:szCs w:val="18"/>
                <w:lang w:val="en-US"/>
              </w:rPr>
              <w:t>ISO</w:t>
            </w:r>
            <w:r w:rsidRPr="008463BD">
              <w:rPr>
                <w:rFonts w:ascii="Trebuchet MS" w:hAnsi="Trebuchet MS"/>
                <w:i/>
                <w:sz w:val="18"/>
                <w:szCs w:val="18"/>
                <w:lang w:val="el-GR"/>
              </w:rPr>
              <w:t xml:space="preserve"> κ.λπ.) που προβλέπονται στο πλαίσιο του προτεινόμενου έργου.</w:t>
            </w:r>
          </w:p>
        </w:tc>
      </w:tr>
      <w:tr w:rsidR="008E209E" w:rsidRPr="00C10938" w:rsidTr="008E209E">
        <w:tc>
          <w:tcPr>
            <w:tcW w:w="10060" w:type="dxa"/>
            <w:gridSpan w:val="6"/>
            <w:shd w:val="clear" w:color="auto" w:fill="auto"/>
            <w:vAlign w:val="center"/>
          </w:tcPr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8F3EC9" w:rsidRPr="00C10938" w:rsidTr="008E209E">
        <w:tc>
          <w:tcPr>
            <w:tcW w:w="959" w:type="dxa"/>
            <w:shd w:val="clear" w:color="auto" w:fill="BFBF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4"/>
              </w:numPr>
              <w:spacing w:after="0" w:line="360" w:lineRule="auto"/>
              <w:ind w:left="175" w:firstLine="0"/>
              <w:jc w:val="center"/>
              <w:rPr>
                <w:rFonts w:ascii="Trebuchet MS" w:hAnsi="Trebuchet MS" w:cs="Tahoma"/>
                <w:b/>
                <w:lang w:eastAsia="el-GR"/>
              </w:rPr>
            </w:pPr>
          </w:p>
        </w:tc>
        <w:tc>
          <w:tcPr>
            <w:tcW w:w="9101" w:type="dxa"/>
            <w:gridSpan w:val="5"/>
            <w:shd w:val="clear" w:color="auto" w:fill="D9D9D9"/>
            <w:vAlign w:val="center"/>
          </w:tcPr>
          <w:p w:rsidR="00A8398F" w:rsidRPr="008463BD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22"/>
                <w:lang w:val="el-GR" w:eastAsia="el-GR"/>
              </w:rPr>
            </w:pPr>
            <w:r w:rsidRPr="008463BD">
              <w:rPr>
                <w:rFonts w:ascii="Trebuchet MS" w:eastAsia="Calibri" w:hAnsi="Trebuchet MS" w:cs="Tahoma"/>
                <w:b/>
                <w:sz w:val="22"/>
                <w:szCs w:val="22"/>
                <w:lang w:val="el-GR" w:eastAsia="el-GR"/>
              </w:rPr>
              <w:t>ΣΥΜΠΛΗΡΩΜΑΤΙΚΟΤΗΤΑ ΕΠΕΝΔΥΣΗΣ</w:t>
            </w:r>
          </w:p>
          <w:p w:rsidR="00A8398F" w:rsidRPr="00E8491E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i/>
                <w:sz w:val="18"/>
                <w:szCs w:val="18"/>
                <w:lang w:val="el-GR" w:eastAsia="el-GR"/>
              </w:rPr>
            </w:pPr>
            <w:r w:rsidRPr="00E8491E">
              <w:rPr>
                <w:rFonts w:ascii="Trebuchet MS" w:eastAsia="Calibri" w:hAnsi="Trebuchet MS" w:cs="Tahoma"/>
                <w:i/>
                <w:sz w:val="18"/>
                <w:szCs w:val="18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8E209E" w:rsidRPr="00C10938" w:rsidTr="008E209E">
        <w:tc>
          <w:tcPr>
            <w:tcW w:w="10060" w:type="dxa"/>
            <w:gridSpan w:val="6"/>
            <w:shd w:val="clear" w:color="auto" w:fill="auto"/>
            <w:vAlign w:val="center"/>
          </w:tcPr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8F3EC9" w:rsidRPr="00C10938" w:rsidTr="008E209E">
        <w:trPr>
          <w:trHeight w:val="454"/>
        </w:trPr>
        <w:tc>
          <w:tcPr>
            <w:tcW w:w="959" w:type="dxa"/>
            <w:shd w:val="clear" w:color="auto" w:fill="BFBFBF"/>
            <w:vAlign w:val="center"/>
          </w:tcPr>
          <w:p w:rsidR="00A8398F" w:rsidRPr="00E8491E" w:rsidRDefault="00A8398F" w:rsidP="00E30EA2">
            <w:pPr>
              <w:pStyle w:val="a7"/>
              <w:numPr>
                <w:ilvl w:val="0"/>
                <w:numId w:val="4"/>
              </w:numPr>
              <w:spacing w:after="0" w:line="360" w:lineRule="auto"/>
              <w:ind w:left="175" w:firstLine="0"/>
              <w:jc w:val="center"/>
              <w:rPr>
                <w:rFonts w:ascii="Trebuchet MS" w:hAnsi="Trebuchet MS" w:cs="Tahoma"/>
                <w:b/>
                <w:lang w:eastAsia="el-GR"/>
              </w:rPr>
            </w:pPr>
          </w:p>
        </w:tc>
        <w:tc>
          <w:tcPr>
            <w:tcW w:w="9101" w:type="dxa"/>
            <w:gridSpan w:val="5"/>
            <w:shd w:val="clear" w:color="auto" w:fill="D9D9D9"/>
            <w:vAlign w:val="center"/>
          </w:tcPr>
          <w:p w:rsidR="00A8398F" w:rsidRPr="007E003C" w:rsidRDefault="00A8398F" w:rsidP="00E8491E">
            <w:pPr>
              <w:suppressAutoHyphens w:val="0"/>
              <w:jc w:val="center"/>
              <w:rPr>
                <w:rFonts w:ascii="Trebuchet MS" w:eastAsia="Calibri" w:hAnsi="Trebuchet MS" w:cs="Tahoma"/>
                <w:sz w:val="22"/>
                <w:lang w:val="el-GR" w:eastAsia="el-GR"/>
              </w:rPr>
            </w:pPr>
            <w:r w:rsidRPr="007E003C">
              <w:rPr>
                <w:rFonts w:ascii="Trebuchet MS" w:hAnsi="Trebuchet MS" w:cs="Tahoma"/>
                <w:b/>
                <w:bCs/>
                <w:sz w:val="22"/>
                <w:szCs w:val="22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8E209E" w:rsidRPr="0039185C" w:rsidTr="008E209E">
        <w:tblPrEx>
          <w:tblLook w:val="00A0"/>
        </w:tblPrEx>
        <w:trPr>
          <w:trHeight w:val="454"/>
        </w:trPr>
        <w:tc>
          <w:tcPr>
            <w:tcW w:w="7052" w:type="dxa"/>
            <w:gridSpan w:val="3"/>
            <w:shd w:val="clear" w:color="auto" w:fill="D9D9D9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3008" w:type="dxa"/>
            <w:gridSpan w:val="3"/>
            <w:shd w:val="clear" w:color="auto" w:fill="D9D9D9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.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πρωτ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</w:t>
            </w:r>
            <w:r w:rsidR="007E003C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/</w:t>
            </w:r>
            <w:r w:rsidR="007E003C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εγκρίσεις / άδειες.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Αίτηση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</w:t>
            </w:r>
            <w:r w:rsidR="007E003C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/</w:t>
            </w:r>
            <w:r w:rsidR="007E003C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εγκρίσεων / αδειών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>η Ανάπτυξης κλπ..)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Οικ. Άδειας (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Άρ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>. 35. Ν 4495/17)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Έγκριση Άδειας Δόμησης (για όσο ισχύει)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ΑΛΛΟ (</w:t>
            </w:r>
            <w:proofErr w:type="spellStart"/>
            <w:r w:rsidRPr="0039185C">
              <w:rPr>
                <w:rFonts w:ascii="Trebuchet MS" w:hAnsi="Trebuchet MS" w:cs="Tahoma"/>
                <w:szCs w:val="20"/>
              </w:rPr>
              <w:t>ειδικότερα</w:t>
            </w:r>
            <w:proofErr w:type="spellEnd"/>
            <w:r w:rsidRPr="0039185C">
              <w:rPr>
                <w:rFonts w:ascii="Trebuchet MS" w:hAnsi="Trebuchet MS" w:cs="Tahoma"/>
                <w:szCs w:val="20"/>
              </w:rPr>
              <w:t>: ………………)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lastRenderedPageBreak/>
              <w:t>Εξασφάλιση του συνόλου των απαιτούμενων γνωμοδοτήσεων</w:t>
            </w:r>
            <w:r w:rsidR="007E003C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/</w:t>
            </w:r>
            <w:r w:rsidR="007E003C">
              <w:rPr>
                <w:rFonts w:ascii="Trebuchet MS" w:hAnsi="Trebuchet MS"/>
                <w:b/>
                <w:szCs w:val="20"/>
                <w:lang w:val="el-GR"/>
              </w:rPr>
              <w:t xml:space="preserve"> </w:t>
            </w: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εγκρίσεων / αδειών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C10938" w:rsidTr="008E209E">
        <w:tblPrEx>
          <w:tblLook w:val="00A0"/>
        </w:tblPrEx>
        <w:trPr>
          <w:trHeight w:val="68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8491E">
            <w:pPr>
              <w:pStyle w:val="a7"/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51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51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51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510"/>
        </w:trPr>
        <w:tc>
          <w:tcPr>
            <w:tcW w:w="7052" w:type="dxa"/>
            <w:gridSpan w:val="3"/>
            <w:vAlign w:val="center"/>
          </w:tcPr>
          <w:p w:rsidR="00A8398F" w:rsidRPr="0039185C" w:rsidRDefault="00A8398F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39185C" w:rsidTr="008E209E">
        <w:tblPrEx>
          <w:tblLook w:val="00A0"/>
        </w:tblPrEx>
        <w:trPr>
          <w:trHeight w:val="510"/>
        </w:trPr>
        <w:tc>
          <w:tcPr>
            <w:tcW w:w="7052" w:type="dxa"/>
            <w:gridSpan w:val="3"/>
            <w:vAlign w:val="center"/>
          </w:tcPr>
          <w:p w:rsidR="00A8398F" w:rsidRPr="007E003C" w:rsidRDefault="007E003C" w:rsidP="00E30EA2">
            <w:pPr>
              <w:pStyle w:val="a7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rebuchet MS" w:hAnsi="Trebuchet MS" w:cs="Tahoma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Άλλο ……..</w:t>
            </w:r>
          </w:p>
        </w:tc>
        <w:tc>
          <w:tcPr>
            <w:tcW w:w="3008" w:type="dxa"/>
            <w:gridSpan w:val="3"/>
            <w:vAlign w:val="center"/>
          </w:tcPr>
          <w:p w:rsidR="00A8398F" w:rsidRPr="0039185C" w:rsidRDefault="00A8398F" w:rsidP="00E8491E">
            <w:pPr>
              <w:jc w:val="center"/>
              <w:rPr>
                <w:rFonts w:ascii="Trebuchet MS" w:hAnsi="Trebuchet MS" w:cs="Tahoma"/>
                <w:szCs w:val="20"/>
              </w:rPr>
            </w:pPr>
          </w:p>
        </w:tc>
      </w:tr>
      <w:tr w:rsidR="008E209E" w:rsidRPr="00C10938" w:rsidTr="008E209E">
        <w:tblPrEx>
          <w:tblLook w:val="00A0"/>
        </w:tblPrEx>
        <w:tc>
          <w:tcPr>
            <w:tcW w:w="10060" w:type="dxa"/>
            <w:gridSpan w:val="6"/>
            <w:vAlign w:val="center"/>
          </w:tcPr>
          <w:p w:rsidR="00A8398F" w:rsidRPr="007E003C" w:rsidRDefault="00A8398F" w:rsidP="00E8491E">
            <w:pPr>
              <w:jc w:val="center"/>
              <w:rPr>
                <w:rFonts w:ascii="Trebuchet MS" w:hAnsi="Trebuchet MS" w:cs="Tahoma"/>
                <w:sz w:val="18"/>
                <w:szCs w:val="18"/>
                <w:lang w:val="el-GR"/>
              </w:rPr>
            </w:pPr>
            <w:r w:rsidRPr="007E003C">
              <w:rPr>
                <w:rFonts w:ascii="Trebuchet MS" w:hAnsi="Trebuchet MS" w:cs="Tahoma"/>
                <w:i/>
                <w:iCs/>
                <w:sz w:val="18"/>
                <w:szCs w:val="18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8E209E" w:rsidRPr="00C10938" w:rsidTr="008E209E">
        <w:trPr>
          <w:trHeight w:val="7299"/>
        </w:trPr>
        <w:tc>
          <w:tcPr>
            <w:tcW w:w="10060" w:type="dxa"/>
            <w:gridSpan w:val="6"/>
            <w:shd w:val="clear" w:color="auto" w:fill="auto"/>
            <w:vAlign w:val="center"/>
          </w:tcPr>
          <w:p w:rsidR="001B02F3" w:rsidRPr="00C10938" w:rsidRDefault="001B02F3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772A49" w:rsidRPr="00C10938" w:rsidRDefault="00772A49" w:rsidP="008E209E">
            <w:pPr>
              <w:suppressAutoHyphens w:val="0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8F3EC9" w:rsidRPr="00C10938" w:rsidTr="008E209E">
        <w:tblPrEx>
          <w:tblLook w:val="0000"/>
        </w:tblPrEx>
        <w:trPr>
          <w:trHeight w:val="454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A8398F" w:rsidRPr="00495E04" w:rsidRDefault="00A8398F" w:rsidP="00772A49">
            <w:pPr>
              <w:pStyle w:val="a7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ind w:left="142" w:firstLine="0"/>
              <w:jc w:val="center"/>
              <w:textAlignment w:val="baseline"/>
              <w:rPr>
                <w:rFonts w:ascii="Trebuchet MS" w:hAnsi="Trebuchet MS" w:cs="Calibri"/>
                <w:b/>
                <w:bCs/>
              </w:rPr>
            </w:pPr>
          </w:p>
        </w:tc>
        <w:tc>
          <w:tcPr>
            <w:tcW w:w="9101" w:type="dxa"/>
            <w:gridSpan w:val="5"/>
            <w:shd w:val="clear" w:color="auto" w:fill="BFBFBF" w:themeFill="background1" w:themeFillShade="BF"/>
            <w:vAlign w:val="center"/>
          </w:tcPr>
          <w:p w:rsidR="00A8398F" w:rsidRPr="000366D5" w:rsidRDefault="00A8398F" w:rsidP="008E209E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Calibri"/>
                <w:b/>
                <w:bCs/>
                <w:sz w:val="22"/>
                <w:lang w:val="el-GR"/>
              </w:rPr>
            </w:pPr>
            <w:r w:rsidRPr="000366D5">
              <w:rPr>
                <w:rFonts w:ascii="Trebuchet MS" w:hAnsi="Trebuchet MS" w:cs="Calibri"/>
                <w:b/>
                <w:bCs/>
                <w:sz w:val="22"/>
                <w:szCs w:val="22"/>
                <w:lang w:val="el-GR"/>
              </w:rPr>
              <w:t>ΣΥΜΒΑΤΟΤΗΤΑ ΠΡΟΤΕΙΝΟΜΕΝΟΥ ΕΡΓΟΥ ΜΕ ΤΗΝ ΤΟΠΙΚΗ ΑΡΧΙΤΕΚΤΟΝΙΚΗ</w:t>
            </w:r>
          </w:p>
        </w:tc>
      </w:tr>
      <w:tr w:rsidR="008E209E" w:rsidRPr="0039185C" w:rsidTr="008E209E">
        <w:tblPrEx>
          <w:tblLook w:val="0000"/>
        </w:tblPrEx>
        <w:trPr>
          <w:trHeight w:val="227"/>
        </w:trPr>
        <w:tc>
          <w:tcPr>
            <w:tcW w:w="6022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250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8E209E" w:rsidRPr="0039185C" w:rsidTr="008E209E">
        <w:tblPrEx>
          <w:tblLook w:val="0000"/>
        </w:tblPrEx>
        <w:trPr>
          <w:trHeight w:val="227"/>
        </w:trPr>
        <w:tc>
          <w:tcPr>
            <w:tcW w:w="6022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Διατηρητέο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2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8E209E" w:rsidRPr="0039185C" w:rsidTr="008E209E">
        <w:tblPrEx>
          <w:tblLook w:val="0000"/>
        </w:tblPrEx>
        <w:trPr>
          <w:trHeight w:val="227"/>
        </w:trPr>
        <w:tc>
          <w:tcPr>
            <w:tcW w:w="6022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495E04">
              <w:rPr>
                <w:rFonts w:ascii="Trebuchet MS" w:hAnsi="Trebuchet MS" w:cs="Calibri"/>
                <w:i/>
                <w:iCs/>
                <w:szCs w:val="20"/>
              </w:rPr>
              <w:t>Παραδοσιακό</w:t>
            </w:r>
            <w:proofErr w:type="spellEnd"/>
            <w:r w:rsidRPr="00495E04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495E04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52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8E209E" w:rsidRPr="0039185C" w:rsidTr="008E209E">
        <w:tblPrEx>
          <w:tblLook w:val="0000"/>
        </w:tblPrEx>
        <w:trPr>
          <w:trHeight w:val="227"/>
        </w:trPr>
        <w:tc>
          <w:tcPr>
            <w:tcW w:w="6022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Παραδοσιακός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52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2509" w:type="dxa"/>
            <w:gridSpan w:val="2"/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 w:line="276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8E209E" w:rsidRPr="005F6267" w:rsidTr="008E209E">
        <w:tblPrEx>
          <w:tblLook w:val="0000"/>
        </w:tblPrEx>
        <w:tc>
          <w:tcPr>
            <w:tcW w:w="10060" w:type="dxa"/>
            <w:gridSpan w:val="6"/>
            <w:tcBorders>
              <w:top w:val="dashed" w:sz="4" w:space="0" w:color="auto"/>
            </w:tcBorders>
            <w:vAlign w:val="center"/>
          </w:tcPr>
          <w:p w:rsidR="00A8398F" w:rsidRPr="0039185C" w:rsidRDefault="00A8398F" w:rsidP="008E209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Default="00A8398F" w:rsidP="00E8491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Default="00A8398F" w:rsidP="00E8491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E8491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1B02F3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E8491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E8491E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8F3EC9" w:rsidRPr="00C10938" w:rsidTr="008E209E">
        <w:tblPrEx>
          <w:tblLook w:val="00A0"/>
        </w:tblPrEx>
        <w:trPr>
          <w:trHeight w:val="2835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A8398F" w:rsidRPr="008E209E" w:rsidRDefault="00A8398F" w:rsidP="00772A49">
            <w:pPr>
              <w:pStyle w:val="a7"/>
              <w:numPr>
                <w:ilvl w:val="0"/>
                <w:numId w:val="9"/>
              </w:numPr>
              <w:ind w:left="142" w:firstLine="0"/>
              <w:jc w:val="center"/>
              <w:rPr>
                <w:rFonts w:ascii="Trebuchet MS" w:hAnsi="Trebuchet MS" w:cs="Tahoma"/>
                <w:b/>
                <w:bCs/>
                <w:lang w:val="en-US"/>
              </w:rPr>
            </w:pPr>
          </w:p>
        </w:tc>
        <w:tc>
          <w:tcPr>
            <w:tcW w:w="9101" w:type="dxa"/>
            <w:gridSpan w:val="5"/>
            <w:shd w:val="clear" w:color="auto" w:fill="BFBFBF" w:themeFill="background1" w:themeFillShade="BF"/>
            <w:vAlign w:val="center"/>
          </w:tcPr>
          <w:p w:rsidR="00A8398F" w:rsidRPr="000366D5" w:rsidRDefault="00A8398F" w:rsidP="00E8491E">
            <w:pPr>
              <w:jc w:val="center"/>
              <w:rPr>
                <w:rFonts w:ascii="Trebuchet MS" w:hAnsi="Trebuchet MS" w:cs="Tahoma"/>
                <w:sz w:val="22"/>
                <w:lang w:val="el-GR"/>
              </w:rPr>
            </w:pPr>
            <w:r w:rsidRPr="000366D5">
              <w:rPr>
                <w:rFonts w:ascii="Trebuchet MS" w:hAnsi="Trebuchet MS" w:cs="Tahoma"/>
                <w:b/>
                <w:bCs/>
                <w:sz w:val="22"/>
                <w:szCs w:val="22"/>
                <w:lang w:val="el-GR"/>
              </w:rPr>
              <w:t>ΠΡΟΣΤΑΣΙΑ ΤΟΥ ΠΕΡΙΒΑΛΛΟΝΤΟΣ, ΣΥΜΒΟΛΗ ΣΤΟΝ ΜΕΤΡΙΑΣΜΟ ΚΑΙ ΣΤΗΝ ΠΡΟΣΑΡΜΟΓΗ ΣΤΗΝ ΚΛΙΜΑΤΙΚΗ ΑΛΛΑΓΗ</w:t>
            </w:r>
          </w:p>
          <w:p w:rsidR="00A8398F" w:rsidRDefault="00A8398F" w:rsidP="00E8491E">
            <w:pPr>
              <w:jc w:val="center"/>
              <w:rPr>
                <w:rFonts w:ascii="Trebuchet MS" w:hAnsi="Trebuchet MS" w:cs="Tahoma"/>
                <w:szCs w:val="20"/>
                <w:lang w:val="el-GR"/>
              </w:rPr>
            </w:pP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0366D5">
              <w:rPr>
                <w:rFonts w:ascii="Trebuchet MS" w:hAnsi="Trebuchet MS" w:cs="Tahoma"/>
                <w:szCs w:val="20"/>
                <w:u w:val="single"/>
                <w:lang w:val="el-GR"/>
              </w:rPr>
              <w:t>είδος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, το </w:t>
            </w:r>
            <w:r w:rsidRPr="000366D5">
              <w:rPr>
                <w:rFonts w:ascii="Trebuchet MS" w:hAnsi="Trebuchet MS" w:cs="Tahoma"/>
                <w:szCs w:val="20"/>
                <w:u w:val="single"/>
                <w:lang w:val="el-GR"/>
              </w:rPr>
              <w:t>ύψος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 και το </w:t>
            </w:r>
            <w:r w:rsidRPr="000366D5">
              <w:rPr>
                <w:rFonts w:ascii="Trebuchet MS" w:hAnsi="Trebuchet MS" w:cs="Tahoma"/>
                <w:b/>
                <w:bCs/>
                <w:szCs w:val="20"/>
                <w:u w:val="single"/>
                <w:lang w:val="el-GR"/>
              </w:rPr>
              <w:t>ποσοστό</w:t>
            </w:r>
            <w:r w:rsidRPr="000366D5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επί του συνόλου των δαπανών</w:t>
            </w:r>
            <w:r w:rsidR="000366D5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</w:t>
            </w:r>
            <w:r w:rsidRPr="000366D5">
              <w:rPr>
                <w:rFonts w:ascii="Trebuchet MS" w:hAnsi="Trebuchet MS" w:cs="Tahoma"/>
                <w:b/>
                <w:szCs w:val="20"/>
                <w:lang w:val="el-GR"/>
              </w:rPr>
              <w:t>της πρότασης</w:t>
            </w:r>
            <w:r w:rsidR="000366D5">
              <w:rPr>
                <w:rFonts w:ascii="Trebuchet MS" w:hAnsi="Trebuchet MS" w:cs="Tahoma"/>
                <w:b/>
                <w:szCs w:val="20"/>
                <w:lang w:val="el-GR"/>
              </w:rPr>
              <w:t xml:space="preserve"> 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σχετικών με: Α) εξοικονόμηση </w:t>
            </w:r>
            <w:r w:rsidRPr="000366D5">
              <w:rPr>
                <w:rFonts w:ascii="Trebuchet MS" w:hAnsi="Trebuchet MS" w:cs="Tahoma"/>
                <w:b/>
                <w:szCs w:val="20"/>
                <w:lang w:val="el-GR"/>
              </w:rPr>
              <w:t>ενέργειας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, Β) χρήση – εγκατάσταση – εφαρμογή συστήματος εξοικονόμησης </w:t>
            </w:r>
            <w:r w:rsidRPr="000366D5">
              <w:rPr>
                <w:rFonts w:ascii="Trebuchet MS" w:hAnsi="Trebuchet MS" w:cs="Tahoma"/>
                <w:b/>
                <w:szCs w:val="20"/>
                <w:lang w:val="el-GR"/>
              </w:rPr>
              <w:t>ύδατος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>,</w:t>
            </w:r>
            <w:r w:rsidR="000366D5">
              <w:rPr>
                <w:rFonts w:ascii="Trebuchet MS" w:hAnsi="Trebuchet MS" w:cs="Tahoma"/>
                <w:szCs w:val="20"/>
                <w:lang w:val="el-GR"/>
              </w:rPr>
              <w:t xml:space="preserve"> 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Γ) με τη χρήση ή παραγωγή </w:t>
            </w:r>
            <w:r w:rsidRPr="000366D5">
              <w:rPr>
                <w:rFonts w:ascii="Trebuchet MS" w:hAnsi="Trebuchet MS" w:cs="Tahoma"/>
                <w:b/>
                <w:szCs w:val="20"/>
                <w:lang w:val="el-GR"/>
              </w:rPr>
              <w:t>ανανεώσιμων πηγών ενέργειας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 xml:space="preserve"> (ΑΠΕ), (</w:t>
            </w:r>
            <w:proofErr w:type="spellStart"/>
            <w:r w:rsidRPr="000366D5">
              <w:rPr>
                <w:rFonts w:ascii="Trebuchet MS" w:hAnsi="Trebuchet MS" w:cs="Tahoma"/>
                <w:szCs w:val="20"/>
                <w:lang w:val="el-GR"/>
              </w:rPr>
              <w:t>φωτοβο</w:t>
            </w:r>
            <w:r w:rsidR="008E209E">
              <w:rPr>
                <w:rFonts w:ascii="Trebuchet MS" w:hAnsi="Trebuchet MS" w:cs="Tahoma"/>
                <w:szCs w:val="20"/>
                <w:lang w:val="el-GR"/>
              </w:rPr>
              <w:t>λταϊκά</w:t>
            </w:r>
            <w:proofErr w:type="spellEnd"/>
            <w:r w:rsidR="008E209E">
              <w:rPr>
                <w:rFonts w:ascii="Trebuchet MS" w:hAnsi="Trebuchet MS" w:cs="Tahoma"/>
                <w:szCs w:val="20"/>
                <w:lang w:val="el-GR"/>
              </w:rPr>
              <w:t xml:space="preserve">, </w:t>
            </w:r>
            <w:proofErr w:type="spellStart"/>
            <w:r w:rsidR="008E209E">
              <w:rPr>
                <w:rFonts w:ascii="Trebuchet MS" w:hAnsi="Trebuchet MS" w:cs="Tahoma"/>
                <w:szCs w:val="20"/>
                <w:lang w:val="el-GR"/>
              </w:rPr>
              <w:t>βιοντίζελ</w:t>
            </w:r>
            <w:proofErr w:type="spellEnd"/>
            <w:r w:rsidR="008E209E">
              <w:rPr>
                <w:rFonts w:ascii="Trebuchet MS" w:hAnsi="Trebuchet MS" w:cs="Tahoma"/>
                <w:szCs w:val="20"/>
                <w:lang w:val="el-GR"/>
              </w:rPr>
              <w:t>, βιοαέριο κ.λ</w:t>
            </w:r>
            <w:r w:rsidRPr="000366D5">
              <w:rPr>
                <w:rFonts w:ascii="Trebuchet MS" w:hAnsi="Trebuchet MS" w:cs="Tahoma"/>
                <w:szCs w:val="20"/>
                <w:lang w:val="el-GR"/>
              </w:rPr>
              <w:t>π.) που θα χρειαστείτε για την κάλυψη των αναγκών της επένδυσης.</w:t>
            </w:r>
          </w:p>
          <w:p w:rsidR="00D222B2" w:rsidRPr="00D222B2" w:rsidRDefault="00D222B2" w:rsidP="00772A49">
            <w:pPr>
              <w:jc w:val="center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041D44">
              <w:rPr>
                <w:b/>
                <w:color w:val="FF0000"/>
                <w:highlight w:val="yellow"/>
                <w:lang w:val="el-GR"/>
              </w:rPr>
              <w:t>(ειδικά για το σημείο Γ εξαιρούνται οι δράσεις 19.2.3.3</w:t>
            </w:r>
            <w:r w:rsidR="00772A49" w:rsidRPr="00772A49">
              <w:rPr>
                <w:b/>
                <w:color w:val="FF0000"/>
                <w:highlight w:val="yellow"/>
                <w:lang w:val="el-GR"/>
              </w:rPr>
              <w:t xml:space="preserve"> </w:t>
            </w:r>
            <w:r w:rsidRPr="00041D44">
              <w:rPr>
                <w:b/>
                <w:color w:val="FF0000"/>
                <w:highlight w:val="yellow"/>
                <w:lang w:val="el-GR"/>
              </w:rPr>
              <w:t xml:space="preserve">που καθορίζονται από </w:t>
            </w:r>
            <w:r w:rsidR="007E7B8E" w:rsidRPr="00041D44">
              <w:rPr>
                <w:b/>
                <w:color w:val="FF0000"/>
                <w:highlight w:val="yellow"/>
                <w:lang w:val="el-GR"/>
              </w:rPr>
              <w:t xml:space="preserve">τον  </w:t>
            </w:r>
            <w:r w:rsidRPr="00041D44">
              <w:rPr>
                <w:b/>
                <w:color w:val="FF0000"/>
                <w:highlight w:val="yellow"/>
                <w:lang w:val="el-GR"/>
              </w:rPr>
              <w:t>Καν 651/2014 όπου δεν θεωρείται επιλέξιμη δαπάνη η χρήση/παραγωγή ανανεώσιμων πηγών ενέργειας)</w:t>
            </w:r>
          </w:p>
        </w:tc>
      </w:tr>
      <w:tr w:rsidR="008E209E" w:rsidRPr="0039185C" w:rsidTr="008E209E">
        <w:tblPrEx>
          <w:tblLook w:val="00A0"/>
        </w:tblPrEx>
        <w:tc>
          <w:tcPr>
            <w:tcW w:w="10060" w:type="dxa"/>
            <w:gridSpan w:val="6"/>
            <w:vAlign w:val="center"/>
          </w:tcPr>
          <w:p w:rsidR="00A8398F" w:rsidRDefault="00A8398F" w:rsidP="008E209E">
            <w:pPr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Α)</w:t>
            </w:r>
          </w:p>
          <w:p w:rsidR="00A8398F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  <w:p w:rsidR="00A8398F" w:rsidRDefault="00A8398F" w:rsidP="008E209E">
            <w:pPr>
              <w:rPr>
                <w:rFonts w:ascii="Trebuchet MS" w:hAnsi="Trebuchet MS" w:cs="Tahoma"/>
                <w:szCs w:val="20"/>
                <w:lang w:val="el-GR"/>
              </w:rPr>
            </w:pPr>
          </w:p>
          <w:p w:rsidR="008E209E" w:rsidRPr="000366D5" w:rsidRDefault="008E209E" w:rsidP="008E209E">
            <w:pPr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  <w:p w:rsidR="00A8398F" w:rsidRDefault="00A8398F" w:rsidP="008E209E">
            <w:pPr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Β)</w:t>
            </w:r>
          </w:p>
          <w:p w:rsidR="00A8398F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  <w:p w:rsidR="00A8398F" w:rsidRDefault="00A8398F" w:rsidP="008E209E">
            <w:pPr>
              <w:rPr>
                <w:rFonts w:ascii="Trebuchet MS" w:hAnsi="Trebuchet MS" w:cs="Tahoma"/>
                <w:szCs w:val="20"/>
                <w:lang w:val="el-GR"/>
              </w:rPr>
            </w:pPr>
          </w:p>
          <w:p w:rsidR="008E209E" w:rsidRPr="000366D5" w:rsidRDefault="008E209E" w:rsidP="008E209E">
            <w:pPr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  <w:p w:rsidR="00A8398F" w:rsidRDefault="00A8398F" w:rsidP="008E209E">
            <w:pPr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Γ)</w:t>
            </w:r>
          </w:p>
          <w:p w:rsidR="00A8398F" w:rsidRPr="0039185C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  <w:p w:rsidR="00A8398F" w:rsidRPr="001B02F3" w:rsidRDefault="00A8398F" w:rsidP="008E209E">
            <w:pPr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szCs w:val="20"/>
              </w:rPr>
            </w:pPr>
          </w:p>
        </w:tc>
      </w:tr>
    </w:tbl>
    <w:p w:rsidR="008E209E" w:rsidRDefault="008E209E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8E209E" w:rsidRPr="0039185C" w:rsidRDefault="008E209E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8647"/>
      </w:tblGrid>
      <w:tr w:rsidR="00A8398F" w:rsidRPr="002E24E1" w:rsidTr="008E209E">
        <w:tc>
          <w:tcPr>
            <w:tcW w:w="851" w:type="dxa"/>
            <w:shd w:val="clear" w:color="auto" w:fill="BFBFBF" w:themeFill="background1" w:themeFillShade="BF"/>
            <w:vAlign w:val="center"/>
          </w:tcPr>
          <w:p w:rsidR="00A8398F" w:rsidRPr="008E209E" w:rsidRDefault="00A8398F" w:rsidP="00772A49">
            <w:pPr>
              <w:pStyle w:val="a7"/>
              <w:numPr>
                <w:ilvl w:val="0"/>
                <w:numId w:val="9"/>
              </w:numPr>
              <w:spacing w:before="120" w:line="240" w:lineRule="auto"/>
              <w:ind w:left="175" w:firstLine="0"/>
              <w:jc w:val="center"/>
              <w:rPr>
                <w:rFonts w:ascii="Trebuchet MS" w:hAnsi="Trebuchet MS" w:cs="Tahoma"/>
                <w:b/>
                <w:sz w:val="24"/>
                <w:szCs w:val="20"/>
                <w:lang w:eastAsia="el-GR"/>
              </w:rPr>
            </w:pPr>
          </w:p>
        </w:tc>
        <w:tc>
          <w:tcPr>
            <w:tcW w:w="8647" w:type="dxa"/>
            <w:shd w:val="clear" w:color="auto" w:fill="BFBFBF" w:themeFill="background1" w:themeFillShade="BF"/>
            <w:vAlign w:val="center"/>
          </w:tcPr>
          <w:p w:rsidR="00A8398F" w:rsidRPr="002E24E1" w:rsidRDefault="00A8398F" w:rsidP="008E209E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:rsidR="00A8398F" w:rsidRPr="008E209E" w:rsidRDefault="00A8398F" w:rsidP="00E30EA2">
      <w:pPr>
        <w:pStyle w:val="a7"/>
        <w:numPr>
          <w:ilvl w:val="0"/>
          <w:numId w:val="6"/>
        </w:numPr>
        <w:pBdr>
          <w:top w:val="single" w:sz="4" w:space="1" w:color="auto"/>
          <w:left w:val="single" w:sz="4" w:space="26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jc w:val="center"/>
        <w:rPr>
          <w:rFonts w:ascii="Trebuchet MS" w:hAnsi="Trebuchet MS" w:cs="Tahoma"/>
          <w:b/>
          <w:bCs/>
        </w:rPr>
      </w:pPr>
      <w:r w:rsidRPr="008E209E">
        <w:rPr>
          <w:rFonts w:ascii="Trebuchet MS" w:hAnsi="Trebuchet MS" w:cs="Tahoma"/>
          <w:b/>
          <w:bCs/>
        </w:rPr>
        <w:t>ΠΡΟΫΠΟΛΟΓΙΣΜΟΣ ΠΡΟΤΕΙΝΟΜΕΝΗΣ ΠΡΑΞΗΣ</w:t>
      </w:r>
    </w:p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:rsidR="00A8398F" w:rsidRPr="008E209E" w:rsidRDefault="00A8398F" w:rsidP="00E30EA2">
      <w:pPr>
        <w:pStyle w:val="a7"/>
        <w:numPr>
          <w:ilvl w:val="0"/>
          <w:numId w:val="7"/>
        </w:numPr>
        <w:tabs>
          <w:tab w:val="left" w:pos="1418"/>
        </w:tabs>
        <w:spacing w:before="60" w:line="280" w:lineRule="atLeast"/>
        <w:ind w:left="284" w:firstLine="0"/>
        <w:rPr>
          <w:rFonts w:ascii="Trebuchet MS" w:hAnsi="Trebuchet MS" w:cs="Tahoma"/>
          <w:b/>
          <w:bCs/>
          <w:szCs w:val="20"/>
        </w:rPr>
      </w:pPr>
      <w:r w:rsidRPr="008E209E">
        <w:rPr>
          <w:rFonts w:ascii="Trebuchet MS" w:hAnsi="Trebuchet MS" w:cs="Tahoma"/>
          <w:b/>
          <w:bCs/>
          <w:szCs w:val="20"/>
        </w:rPr>
        <w:t>ΠΡΟΤΕΙΝΟΜΕΝΑ ΕΡΓΑ ΥΠΟΔΟΜΗΣ ΚΑΙ ΠΕΡΙΒΑΛΛΟΝΤΟΣ ΧΩΡΟΥ</w:t>
      </w:r>
    </w:p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3"/>
        <w:gridCol w:w="2339"/>
      </w:tblGrid>
      <w:tr w:rsidR="00A8398F" w:rsidRPr="0039185C" w:rsidTr="00D827C1">
        <w:trPr>
          <w:trHeight w:val="651"/>
          <w:jc w:val="center"/>
        </w:trPr>
        <w:tc>
          <w:tcPr>
            <w:tcW w:w="4573" w:type="dxa"/>
            <w:vAlign w:val="center"/>
          </w:tcPr>
          <w:p w:rsidR="00A8398F" w:rsidRPr="0039185C" w:rsidRDefault="00A8398F" w:rsidP="00D827C1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ΓΗΠΕΔΟΥ</w:t>
            </w:r>
          </w:p>
        </w:tc>
        <w:tc>
          <w:tcPr>
            <w:tcW w:w="2339" w:type="dxa"/>
            <w:shd w:val="clear" w:color="auto" w:fill="D9D9D9"/>
            <w:vAlign w:val="center"/>
          </w:tcPr>
          <w:p w:rsidR="00A8398F" w:rsidRPr="0039185C" w:rsidRDefault="00A8398F" w:rsidP="00D827C1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  <w:tr w:rsidR="00A8398F" w:rsidRPr="0039185C" w:rsidTr="00D827C1">
        <w:trPr>
          <w:trHeight w:val="713"/>
          <w:jc w:val="center"/>
        </w:trPr>
        <w:tc>
          <w:tcPr>
            <w:tcW w:w="4573" w:type="dxa"/>
            <w:vAlign w:val="center"/>
          </w:tcPr>
          <w:p w:rsidR="00A8398F" w:rsidRPr="0039185C" w:rsidRDefault="00A8398F" w:rsidP="00D827C1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ΕΜΒΑΔΟΝ ΚΑΛΥΨΗΣ</w:t>
            </w:r>
          </w:p>
        </w:tc>
        <w:tc>
          <w:tcPr>
            <w:tcW w:w="2339" w:type="dxa"/>
            <w:shd w:val="clear" w:color="auto" w:fill="D9D9D9"/>
            <w:vAlign w:val="center"/>
          </w:tcPr>
          <w:p w:rsidR="00A8398F" w:rsidRPr="0039185C" w:rsidRDefault="00A8398F" w:rsidP="00D827C1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</w:rPr>
            </w:pPr>
          </w:p>
        </w:tc>
      </w:tr>
    </w:tbl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3"/>
      </w:tblGrid>
      <w:tr w:rsidR="00A8398F" w:rsidRPr="00C10938" w:rsidTr="008E209E">
        <w:trPr>
          <w:trHeight w:val="624"/>
        </w:trPr>
        <w:tc>
          <w:tcPr>
            <w:tcW w:w="9493" w:type="dxa"/>
            <w:shd w:val="clear" w:color="auto" w:fill="D9D9D9"/>
            <w:vAlign w:val="center"/>
          </w:tcPr>
          <w:p w:rsidR="00A8398F" w:rsidRPr="0039185C" w:rsidRDefault="00A8398F" w:rsidP="008E209E">
            <w:pPr>
              <w:spacing w:before="240"/>
              <w:jc w:val="left"/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Περιγράφονται κατά το δυνατόν αναλυτικότερα τα προτεινόμενα έργα υποδομής και περιβάλλοντος χώρου.</w:t>
            </w:r>
          </w:p>
        </w:tc>
      </w:tr>
      <w:tr w:rsidR="00A8398F" w:rsidRPr="00C10938" w:rsidTr="008E209E">
        <w:trPr>
          <w:trHeight w:val="794"/>
        </w:trPr>
        <w:tc>
          <w:tcPr>
            <w:tcW w:w="9493" w:type="dxa"/>
          </w:tcPr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  <w:p w:rsidR="00A8398F" w:rsidRPr="0039185C" w:rsidRDefault="00A8398F" w:rsidP="008E209E">
            <w:pPr>
              <w:rPr>
                <w:rFonts w:ascii="Trebuchet MS" w:hAnsi="Trebuchet MS" w:cs="Tahoma"/>
                <w:i/>
                <w:iCs/>
                <w:szCs w:val="20"/>
                <w:lang w:val="el-GR"/>
              </w:rPr>
            </w:pPr>
          </w:p>
        </w:tc>
      </w:tr>
    </w:tbl>
    <w:p w:rsidR="00A8398F" w:rsidRDefault="00A8398F" w:rsidP="00A8398F">
      <w:pPr>
        <w:spacing w:line="280" w:lineRule="atLeast"/>
        <w:rPr>
          <w:rFonts w:ascii="Trebuchet MS" w:hAnsi="Trebuchet MS" w:cs="Tahoma"/>
          <w:szCs w:val="20"/>
          <w:lang w:val="el-GR"/>
        </w:rPr>
      </w:pPr>
    </w:p>
    <w:p w:rsidR="008E209E" w:rsidRDefault="008E209E" w:rsidP="00A8398F">
      <w:pPr>
        <w:spacing w:line="280" w:lineRule="atLeast"/>
        <w:rPr>
          <w:rFonts w:ascii="Trebuchet MS" w:hAnsi="Trebuchet MS" w:cs="Tahoma"/>
          <w:szCs w:val="20"/>
          <w:lang w:val="el-GR"/>
        </w:rPr>
      </w:pPr>
    </w:p>
    <w:p w:rsidR="008E209E" w:rsidRDefault="008E209E" w:rsidP="00A8398F">
      <w:pPr>
        <w:spacing w:line="280" w:lineRule="atLeast"/>
        <w:rPr>
          <w:rFonts w:ascii="Trebuchet MS" w:hAnsi="Trebuchet MS" w:cs="Tahoma"/>
          <w:szCs w:val="20"/>
          <w:lang w:val="el-GR"/>
        </w:rPr>
      </w:pPr>
    </w:p>
    <w:p w:rsidR="008E209E" w:rsidRPr="0039185C" w:rsidRDefault="008E209E" w:rsidP="00A8398F">
      <w:pPr>
        <w:spacing w:line="280" w:lineRule="atLeast"/>
        <w:rPr>
          <w:rFonts w:ascii="Trebuchet MS" w:hAnsi="Trebuchet MS" w:cs="Tahoma"/>
          <w:szCs w:val="20"/>
          <w:lang w:val="el-GR"/>
        </w:rPr>
      </w:pPr>
    </w:p>
    <w:p w:rsidR="00A8398F" w:rsidRPr="008E209E" w:rsidRDefault="00A8398F" w:rsidP="00E30EA2">
      <w:pPr>
        <w:pStyle w:val="a7"/>
        <w:numPr>
          <w:ilvl w:val="0"/>
          <w:numId w:val="7"/>
        </w:numPr>
        <w:spacing w:before="60" w:line="280" w:lineRule="atLeast"/>
        <w:ind w:left="284" w:firstLine="0"/>
        <w:rPr>
          <w:rFonts w:ascii="Trebuchet MS" w:hAnsi="Trebuchet MS" w:cs="Tahoma"/>
          <w:b/>
          <w:bCs/>
          <w:szCs w:val="20"/>
        </w:rPr>
      </w:pPr>
      <w:r w:rsidRPr="008E209E">
        <w:rPr>
          <w:rFonts w:ascii="Trebuchet MS" w:hAnsi="Trebuchet MS" w:cs="Tahoma"/>
          <w:b/>
          <w:bCs/>
          <w:szCs w:val="20"/>
        </w:rPr>
        <w:t>ΠΡΟΤΕΙΝΟΜΕΝΕΣ ΚΤΙΡΙΑΚΕΣ ΕΓΚΑΤΑΣΤΑΣΕΙΣ</w:t>
      </w:r>
    </w:p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</w:rPr>
      </w:pPr>
    </w:p>
    <w:tbl>
      <w:tblPr>
        <w:tblW w:w="9460" w:type="dxa"/>
        <w:tblLook w:val="0000"/>
      </w:tblPr>
      <w:tblGrid>
        <w:gridCol w:w="344"/>
        <w:gridCol w:w="9116"/>
      </w:tblGrid>
      <w:tr w:rsidR="00A8398F" w:rsidRPr="00C10938" w:rsidTr="008E209E"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1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C10938" w:rsidTr="008E209E">
        <w:tc>
          <w:tcPr>
            <w:tcW w:w="94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366D5" w:rsidRPr="0039185C" w:rsidRDefault="000366D5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0938" w:rsidTr="008E209E"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2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C10938" w:rsidTr="008E209E"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8E209E" w:rsidRPr="0039185C" w:rsidRDefault="008E209E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0938" w:rsidTr="008E209E"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3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C10938" w:rsidTr="008E209E"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  <w:tr w:rsidR="00A8398F" w:rsidRPr="00C10938" w:rsidTr="008E209E"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4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C10938" w:rsidTr="008E209E"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0938" w:rsidTr="008E209E">
        <w:tc>
          <w:tcPr>
            <w:tcW w:w="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5</w:t>
            </w:r>
          </w:p>
        </w:tc>
        <w:tc>
          <w:tcPr>
            <w:tcW w:w="9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Κτίριο επιφάνειας ....................... </w:t>
            </w:r>
            <w:r w:rsidRPr="0039185C">
              <w:rPr>
                <w:rFonts w:ascii="Trebuchet MS" w:hAnsi="Trebuchet MS" w:cs="Tahoma"/>
                <w:szCs w:val="20"/>
                <w:lang w:val="en-US"/>
              </w:rPr>
              <w:t>m</w:t>
            </w:r>
            <w:r w:rsidRPr="0039185C">
              <w:rPr>
                <w:rFonts w:ascii="Trebuchet MS" w:hAnsi="Trebuchet MS" w:cs="Tahoma"/>
                <w:szCs w:val="20"/>
                <w:vertAlign w:val="superscript"/>
                <w:lang w:val="el-GR"/>
              </w:rPr>
              <w:t>2</w:t>
            </w: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 που θα χρησιμοποιείται για:</w:t>
            </w:r>
          </w:p>
        </w:tc>
      </w:tr>
      <w:tr w:rsidR="00A8398F" w:rsidRPr="00C10938" w:rsidTr="008E209E">
        <w:tc>
          <w:tcPr>
            <w:tcW w:w="9460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E209E">
            <w:pPr>
              <w:spacing w:before="240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</w:rPr>
              <w:t> </w:t>
            </w:r>
          </w:p>
        </w:tc>
      </w:tr>
    </w:tbl>
    <w:p w:rsidR="00A8398F" w:rsidRDefault="00A8398F" w:rsidP="008E209E">
      <w:pPr>
        <w:spacing w:before="240" w:line="280" w:lineRule="atLeast"/>
        <w:rPr>
          <w:rFonts w:ascii="Trebuchet MS" w:hAnsi="Trebuchet MS" w:cs="Tahoma"/>
          <w:szCs w:val="20"/>
          <w:lang w:val="el-GR"/>
        </w:rPr>
      </w:pPr>
    </w:p>
    <w:p w:rsidR="008E209E" w:rsidRDefault="008E209E" w:rsidP="008E209E">
      <w:pPr>
        <w:spacing w:before="240" w:line="280" w:lineRule="atLeast"/>
        <w:rPr>
          <w:rFonts w:ascii="Trebuchet MS" w:hAnsi="Trebuchet MS" w:cs="Tahoma"/>
          <w:szCs w:val="20"/>
          <w:lang w:val="el-GR"/>
        </w:rPr>
      </w:pPr>
    </w:p>
    <w:p w:rsidR="008E209E" w:rsidRDefault="008E209E" w:rsidP="008E209E">
      <w:pPr>
        <w:spacing w:before="240" w:line="280" w:lineRule="atLeast"/>
        <w:rPr>
          <w:rFonts w:ascii="Trebuchet MS" w:hAnsi="Trebuchet MS" w:cs="Tahoma"/>
          <w:szCs w:val="20"/>
          <w:lang w:val="el-GR"/>
        </w:rPr>
      </w:pPr>
    </w:p>
    <w:p w:rsidR="001B02F3" w:rsidRDefault="001B02F3" w:rsidP="008E209E">
      <w:pPr>
        <w:spacing w:before="240" w:line="280" w:lineRule="atLeast"/>
        <w:rPr>
          <w:rFonts w:ascii="Trebuchet MS" w:hAnsi="Trebuchet MS" w:cs="Tahoma"/>
          <w:szCs w:val="20"/>
          <w:lang w:val="el-GR"/>
        </w:rPr>
        <w:sectPr w:rsidR="001B02F3" w:rsidSect="00E8491E">
          <w:headerReference w:type="default" r:id="rId9"/>
          <w:footerReference w:type="default" r:id="rId10"/>
          <w:pgSz w:w="11907" w:h="16840" w:code="9"/>
          <w:pgMar w:top="1111" w:right="1276" w:bottom="1134" w:left="1701" w:header="567" w:footer="850" w:gutter="0"/>
          <w:cols w:space="720"/>
          <w:titlePg/>
          <w:docGrid w:linePitch="272"/>
        </w:sectPr>
      </w:pPr>
    </w:p>
    <w:tbl>
      <w:tblPr>
        <w:tblW w:w="144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0"/>
        <w:gridCol w:w="3177"/>
        <w:gridCol w:w="1240"/>
        <w:gridCol w:w="6262"/>
        <w:gridCol w:w="1985"/>
      </w:tblGrid>
      <w:tr w:rsidR="00C10938" w:rsidRPr="00C10938" w:rsidTr="00C10938">
        <w:trPr>
          <w:trHeight w:val="945"/>
        </w:trPr>
        <w:tc>
          <w:tcPr>
            <w:tcW w:w="1800" w:type="dxa"/>
            <w:shd w:val="clear" w:color="auto" w:fill="BFBFBF" w:themeFill="background1" w:themeFillShade="BF"/>
            <w:vAlign w:val="center"/>
            <w:hideMark/>
          </w:tcPr>
          <w:p w:rsidR="00C10938" w:rsidRPr="00C10938" w:rsidRDefault="00C10938" w:rsidP="00C10938">
            <w:pPr>
              <w:pStyle w:val="a7"/>
              <w:numPr>
                <w:ilvl w:val="0"/>
                <w:numId w:val="6"/>
              </w:numPr>
              <w:spacing w:line="240" w:lineRule="auto"/>
              <w:jc w:val="center"/>
              <w:rPr>
                <w:b/>
                <w:bCs/>
                <w:sz w:val="24"/>
                <w:lang w:eastAsia="el-GR"/>
              </w:rPr>
            </w:pPr>
          </w:p>
        </w:tc>
        <w:tc>
          <w:tcPr>
            <w:tcW w:w="12664" w:type="dxa"/>
            <w:gridSpan w:val="4"/>
            <w:shd w:val="clear" w:color="auto" w:fill="BFBFBF" w:themeFill="background1" w:themeFillShade="BF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before="120"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ΠΙΝΑΚΑΣ ΤΙΜΩΝ ΚΤΗΡΙΑΚΩΝ ΕΡΓΑΣΙΩΝ</w:t>
            </w:r>
          </w:p>
        </w:tc>
      </w:tr>
      <w:tr w:rsidR="00C10938" w:rsidRPr="00C10938" w:rsidTr="00C10938">
        <w:trPr>
          <w:trHeight w:val="945"/>
        </w:trPr>
        <w:tc>
          <w:tcPr>
            <w:tcW w:w="1800" w:type="dxa"/>
            <w:shd w:val="clear" w:color="000000" w:fill="95B3D7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ΕΡΓΑΣΙΩΝ</w:t>
            </w:r>
          </w:p>
        </w:tc>
        <w:tc>
          <w:tcPr>
            <w:tcW w:w="3177" w:type="dxa"/>
            <w:shd w:val="clear" w:color="000000" w:fill="95B3D7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ΚΑΤΗΓΟΡΙΑ ΔΑΠΑΝΗΣ</w:t>
            </w:r>
          </w:p>
        </w:tc>
        <w:tc>
          <w:tcPr>
            <w:tcW w:w="1240" w:type="dxa"/>
            <w:shd w:val="clear" w:color="000000" w:fill="95B3D7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Α/Α</w:t>
            </w:r>
          </w:p>
        </w:tc>
        <w:tc>
          <w:tcPr>
            <w:tcW w:w="6262" w:type="dxa"/>
            <w:shd w:val="clear" w:color="000000" w:fill="95B3D7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ΕΙΔΟΣ ΕΡΓΑΣΙΑΣ</w:t>
            </w:r>
          </w:p>
        </w:tc>
        <w:tc>
          <w:tcPr>
            <w:tcW w:w="1985" w:type="dxa"/>
            <w:shd w:val="clear" w:color="000000" w:fill="95B3D7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ΜΟΝΑΔΑ ΜΕΤΡΗΣΗΣ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Α</w:t>
            </w:r>
          </w:p>
        </w:tc>
        <w:tc>
          <w:tcPr>
            <w:tcW w:w="3177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ΕΡΓΑ ΥΠΟΔΟΜΗΣ</w:t>
            </w: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Υ.01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Ισοπεδώσεις-Διαμορφώσεις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Υ.02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Σύνδεσημεδίκτυο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ΔΕΗ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Υ.03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Σύνδεσημεδίκτυο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ΟΤΕ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Υ.04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Σύνδεσημεδίκτυούδρευσης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Υ.05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Σύνδεσημεδίκτυο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αποχέτευσης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Β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ΠΕΡΙΒΑΛΛΩΝ ΧΩΡΟΣ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ΠΧ.01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Περίφραξη (θεμέλιο και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τοιχείο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κιγκλίδωμα ύψους 1,20μ.)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ΠΧ.02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Περίφραξη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πάσαλοι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με συρματόπλεγμα ύψους 1,80 μ.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ΠΧ.03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Εσωτερικήοδοποιία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ασφαλτος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10εκ)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ΠΧ.04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Χώρος πρασίνου 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ααποκ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ΠΧ.05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Σύστημα άρδευσης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μπεκ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και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νεροσταλλάκτες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1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ΠΧ.06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Βόθρος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630"/>
        </w:trPr>
        <w:tc>
          <w:tcPr>
            <w:tcW w:w="1800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Γ</w:t>
            </w:r>
          </w:p>
        </w:tc>
        <w:tc>
          <w:tcPr>
            <w:tcW w:w="3177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ΧΩΜΑΤΟΥΡΓΙΚΑ</w:t>
            </w: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01.01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Γενικές εκσκαφές γαιώδεις -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3</w:t>
            </w:r>
          </w:p>
        </w:tc>
      </w:tr>
      <w:tr w:rsidR="00C10938" w:rsidRPr="00C10938" w:rsidTr="00C10938">
        <w:trPr>
          <w:trHeight w:val="49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01.02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Γενικέςεκσκαφές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βραχώδεις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3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01.03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Επιχώσεις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προιόντα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εκσκαφής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3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01.04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Ειδικές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επιχώσεις</w:t>
            </w:r>
            <w:proofErr w:type="spellEnd"/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3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ΣΚΥΡΟΔΕΜΑΤΑ (συμπεριλαμβάνεται η δαπάνη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πρόμήθειας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και τοποθέτησης: καλουπώματος, σιδερώματος, σκυροδέματος, άντλησης , εργοδοτικές εισφορές/μ3)</w:t>
            </w: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03.01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Οπλισμένο σκυρόδεμα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3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03.02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Άοπλο σκυρόδεμα δαπέδων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Gros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Beton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3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03.03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Εξισωτικές στρώσεις (μέχρι 15εκ.)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03.04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Επιφάνειες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εμφανους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σκυροδέματος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03.05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Σενάζ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δρομικά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03.06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Σενάζ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μπατικά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Δ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ΤΟΙΧΟΠΟΙΪΕΣ (συμπεριλαμβάνεται η δαπάνη προμήθειας και τοποθέτησης των υλικών, εργατική δαπάνη και  εργοδοτικές εισφορές /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μ3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Λιθοδομές με κοινούς λίθους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Λιθοδομές με λαξευτούς λίθους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Πλινθοδομές δρομικές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Πλινθοδομές μπατικές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04.05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Τοίχοι γυψοσανίδων απλοί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04.06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Τοίχοιγυψοσανίδων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2 πλευρές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04.08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04.09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Τοίχοι γυψοσανίδων απλοί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ανθυγρή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γυψ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/δα)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04.10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Τοίχοι γυψοσανίδων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2 πλευρές 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ανθυγρή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γυψ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/δα)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ΕΠΙΧΡΙΣΜΑΤΑ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05.01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Αβεστοκονιάματα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τριπτά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05.02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Αβεστοκονιάματα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τριπτά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(με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kourasanit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05.04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Ετοιμο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επίχρισμα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05.05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Αρμολογήματα ακατέργαστων όψεων λιθοδομών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ΕΠΕΝΔΥΣΕΙΣ ΤΟΙΧΩΝ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06.01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πλακίδια πορσελάνης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06.02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πατητή τσιμεντοκονία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06.03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λίθινες πλάκες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06.04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ορθογωνισμένες πλάκες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06.05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πλάκες μαρμάρου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06.06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Ξύλινα διαζώματα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αργολιθοδομών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</w:tr>
      <w:tr w:rsidR="00C10938" w:rsidRPr="00C10938" w:rsidTr="00C10938">
        <w:trPr>
          <w:trHeight w:val="37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ΣΤΡΩΣΕΙΣ   ΔΑΠΕΔΩΝ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χονδρόπλ.ακανον.πάχους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λίθινες πλάκες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καρύστ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 κλπ)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πλάκες μαρμάρου (γρανίτης)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07.05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πλακίδια κεραμικά ή πορσελάνης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07.06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πατητή τσιμεντοκονία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07.07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λωρίδες σουηδικής ξυλείας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07.08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 λωρίδες δρυός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07.09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Δάπεδο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ραμποτε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με ξύλο καστανιάς πλήρες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07.10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Λαμινέιτ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07.11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Βιομηχανικό δάπεδο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07.12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Σοβατεπί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</w:tr>
      <w:tr w:rsidR="00C10938" w:rsidRPr="00C10938" w:rsidTr="00C10938">
        <w:trPr>
          <w:trHeight w:val="945"/>
        </w:trPr>
        <w:tc>
          <w:tcPr>
            <w:tcW w:w="1800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Ε</w:t>
            </w:r>
          </w:p>
        </w:tc>
        <w:tc>
          <w:tcPr>
            <w:tcW w:w="3177" w:type="dxa"/>
            <w:vMerge w:val="restart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ΚΟΥΦΩΜΑΤΑ</w:t>
            </w: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Πόρτες Εσωτερικές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57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Σιδερένιες πόρτες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93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Σιδερένια παράθυρα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Bιτρίνες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αλουμινίου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08.05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Ανοιγόμενα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κουφώματα αλουμινίου (χωρίς ρολό)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σίτα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08.06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Ανοιγόμενα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κουφώματα αλουμινίου (με ρολό) 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σίτα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08.07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Ανοιγόμενα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κουφώματα συνθετικά PVC (χωρίς ρολό)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σίτα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08.08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Ανοιγόμενα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κουφώματα συνθετικά PVC (με ρολό)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σίτα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08.09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Υαλοστάσια  αλουμινίου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θερμοδιακοπή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08.10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Σκούρα από σουηδική ξυλεία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Σκούρα (παραδοσιακά) αλουμινίου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Σκούρα (παραδοσιακά) συνθετικά PVC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Μονόφυλλη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πυράντοχη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πόρτα Τ30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εως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Τ90 πλήρως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εξοπλισ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Δίφυλλη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πυράντοχηπότρα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Τ30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εως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08.15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Βιομηχανικό ρολό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Ρολό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αλουμινίου με μόνωση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08.16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Γκαραζόπορτα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μ2</w:t>
            </w:r>
          </w:p>
        </w:tc>
      </w:tr>
      <w:tr w:rsidR="00C10938" w:rsidRPr="00C10938" w:rsidTr="00C10938">
        <w:trPr>
          <w:trHeight w:val="37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ΝΤΟΥΛΑΠΕΣ</w:t>
            </w: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09.01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Ντουλάπες κοινές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υπνοδωματ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  <w:r w:rsidRPr="00C10938">
              <w:rPr>
                <w:sz w:val="22"/>
                <w:szCs w:val="22"/>
                <w:lang w:val="el-GR" w:eastAsia="el-GR"/>
              </w:rPr>
              <w:t>οψης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09.02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Ντουλάπια κουζίνας κοινά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09.03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09.04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Πάγκος Κουζίνας Αδιάβροχος NOBOΠAN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ΜΟΝΩΣΕΙΣ ΣΤΕΓΑΝΩΣΕΙΣ</w:t>
            </w: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10.01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Yγρομόνωση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δώματος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10.02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Θερμομόνωση Δώματος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10.03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Υγρομόνωση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τοιχείων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υπογείου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10.04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Υγρομόνωση δαπέδων επί εδάφους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1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10.05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Θερμοπρόσοψη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εξ. Επιφανειών (πάχους μέχρι 7 εκ.)</w:t>
            </w:r>
          </w:p>
        </w:tc>
        <w:tc>
          <w:tcPr>
            <w:tcW w:w="1985" w:type="dxa"/>
            <w:shd w:val="clear" w:color="000000" w:fill="DBE5F1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ΣΤ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ΜΑΡΜΑΡΙΚΑ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11.01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Κατώφλια,</w:t>
            </w:r>
            <w:r>
              <w:rPr>
                <w:sz w:val="22"/>
                <w:szCs w:val="22"/>
                <w:lang w:val="el-GR" w:eastAsia="el-GR"/>
              </w:rPr>
              <w:t xml:space="preserve"> </w:t>
            </w:r>
            <w:r w:rsidRPr="00C10938">
              <w:rPr>
                <w:sz w:val="22"/>
                <w:szCs w:val="22"/>
                <w:lang w:val="el-GR" w:eastAsia="el-GR"/>
              </w:rPr>
              <w:t xml:space="preserve">επίστρωση στηθαίων ποδιές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παραθ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 μπαλκονιών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11.02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Μάρμαρο επένδυση βαθμίδος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ΚΛΙΜΑΚΕΣ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12.01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Βαθμίδες και πλατύ σκάλα εκ ξυλείας δρυός*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12.02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Ξύλινη επένδυση βαθμίδας πλήρης*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ΨΕΥΔΟΡΟΦΕΣ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13.01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Από γυψοσανίδες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48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13.02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Από γυψοσανίδες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ανθυγρές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13.03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Από πλάκες ορυκτών ινών σε μεταλλικό σκελετό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9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ΕΠΙΚΑΛΥΨΕΙΣ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14.01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Κεραμοσκεπή με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φουρούσια</w:t>
            </w:r>
            <w:proofErr w:type="spellEnd"/>
            <w:r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εδραζόμενη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σε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πλακα</w:t>
            </w:r>
            <w:proofErr w:type="spellEnd"/>
            <w:r>
              <w:rPr>
                <w:sz w:val="22"/>
                <w:szCs w:val="22"/>
                <w:lang w:val="el-GR" w:eastAsia="el-GR"/>
              </w:rPr>
              <w:t xml:space="preserve">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σκυροδεμ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14.02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Ξύλινη στέγη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αυτοφερόμενη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με κεραμίδια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ΣΤΗΘΑΙΑ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15.01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Από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οπλισμένοσκυρόδεμα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15.02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Από κιγκλίδωμα σιδερένιο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15.03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Από κιγκλίδωμα αλουμινίου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15.04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Από κιγκλίδωμα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ινοξ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με τζάμι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15.05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Από κιγκλίδωμα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ινοξ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15.06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Από κιγκλίδωμα ξύλινο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μ.μ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ΧΡΩΜΑΤΙΣΜΟΙ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16.01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Πλαστικά επί τοίχου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16.02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Πλαστικά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34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16.03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16.04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Βερνικοχρωματισμός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ξύλινων επιφανειών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</w:t>
            </w:r>
            <w:r w:rsidRPr="00C10938">
              <w:rPr>
                <w:sz w:val="22"/>
                <w:szCs w:val="22"/>
                <w:vertAlign w:val="superscript"/>
                <w:lang w:val="el-GR" w:eastAsia="el-GR"/>
              </w:rPr>
              <w:t>2</w:t>
            </w:r>
          </w:p>
        </w:tc>
      </w:tr>
      <w:tr w:rsidR="00C10938" w:rsidRPr="00C10938" w:rsidTr="00C10938">
        <w:trPr>
          <w:trHeight w:val="49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ΔΙΑΦΟΡΕΣ ΟΙΚΟΔ/ΚΕΣ ΕΡΓΑΣΙΕΣ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17.01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Τζάκιμε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καπνοδόχο (κτιστό)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42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17.02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Τζάκι ενεργειακό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70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17.03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Συστήματα σκίασης τέντες *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1215"/>
        </w:trPr>
        <w:tc>
          <w:tcPr>
            <w:tcW w:w="1800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Ζ</w:t>
            </w:r>
          </w:p>
        </w:tc>
        <w:tc>
          <w:tcPr>
            <w:tcW w:w="3177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ΗΛΕΚΤΡΟΜΗΧΑΝΟΛΟΓΙΚΕΣ ΕΓΚΑΤΑΣΤΑΣΕΙΣ  Α) ΥΔΡΑΥΛΙΚΕΣ  Β) ΘΕΡΜΑΝΣΗ ΚΛΙΜΑΤΙΣΜΟΣ   Γ) ΗΛΕΚΤΡ/ΚΕΣ   Δ) ΕΙΔΗ ΥΓΙΕΙΝΗΣ</w:t>
            </w: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Υδρευση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- αποχέτευση κουζίνας λουτρού-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wc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Υδρευση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-αποχέτευση κουζίνας λουτρού-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wc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για βιοτεχνικό κτίριο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9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Κεντρική θέρμανση ( Συνδέσεις, σώματα, καυστήρας,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λεβητας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ή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ανλία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θερμότητας,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fanCoils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19.04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Ενδοδαπέδια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θέρμανση κ' ψύξη (Σωληνώσεις Συνδέσεις)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9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19.05.1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Πλήρης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ηλεκτρ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/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γική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ρευματα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 (Σωληνώσεις - καλωδιώσεις )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9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19.05.2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Πλήρης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ηλεκτρ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/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γική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εγκατάσταση (ασθενή και ισχυρά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ρευματα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) (ρευματολήπτες)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19.06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Εγκατάσταση θεμελιακής γείωσης*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9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19.07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Πλήρες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σέτ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λουτρού (νεροχύτης, μπαταρίες διπλής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ροής,λεκάνη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, καζανάκι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εξοικ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 νερού)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9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19.08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Σέτ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WC (νεροχύτης, μπαταρίες διπλής ροής, λεκάνη, καζανάκι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εξοικ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>. νερού)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19.09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Ηλιακός συλλέκτης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τεμ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 w:val="restart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ΕΙΔΙΚΕΣ ΕΓΚΑΤΑΣΤΑΣΕΙΣ </w:t>
            </w:r>
            <w:r>
              <w:rPr>
                <w:sz w:val="22"/>
                <w:szCs w:val="22"/>
                <w:lang w:val="el-GR" w:eastAsia="el-GR"/>
              </w:rPr>
              <w:t xml:space="preserve"> </w:t>
            </w:r>
            <w:r w:rsidRPr="00C10938">
              <w:rPr>
                <w:sz w:val="22"/>
                <w:szCs w:val="22"/>
                <w:lang w:val="el-GR" w:eastAsia="el-GR"/>
              </w:rPr>
              <w:t xml:space="preserve"> Α) ΑΝΕΛΚΥΣΤΗΡΕΣ </w:t>
            </w:r>
            <w:r>
              <w:rPr>
                <w:sz w:val="22"/>
                <w:szCs w:val="22"/>
                <w:lang w:val="el-GR" w:eastAsia="el-GR"/>
              </w:rPr>
              <w:t xml:space="preserve"> </w:t>
            </w:r>
            <w:r w:rsidRPr="00C10938">
              <w:rPr>
                <w:sz w:val="22"/>
                <w:szCs w:val="22"/>
                <w:lang w:val="el-GR" w:eastAsia="el-GR"/>
              </w:rPr>
              <w:t>Β) ΕΓΚ/ΣΕΙΣ ΑΜΕΑ</w:t>
            </w: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20.01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 xml:space="preserve">Ανελκυστήρας 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μεχρι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4 στάσεις*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6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20.02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Προσαύξηση ανά στάση πέραν των 4ων*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Στασ</w:t>
            </w:r>
            <w:proofErr w:type="spellEnd"/>
          </w:p>
        </w:tc>
      </w:tr>
      <w:tr w:rsidR="00C10938" w:rsidRPr="00C10938" w:rsidTr="00C10938">
        <w:trPr>
          <w:trHeight w:val="300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20.03</w:t>
            </w:r>
          </w:p>
        </w:tc>
        <w:tc>
          <w:tcPr>
            <w:tcW w:w="6262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Αναβατόριο ΑΜΕΑ *</w:t>
            </w:r>
          </w:p>
        </w:tc>
        <w:tc>
          <w:tcPr>
            <w:tcW w:w="1985" w:type="dxa"/>
            <w:shd w:val="clear" w:color="000000" w:fill="DBE5F1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</w:tr>
      <w:tr w:rsidR="00C10938" w:rsidRPr="00C10938" w:rsidTr="00C10938">
        <w:trPr>
          <w:trHeight w:val="1200"/>
        </w:trPr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  <w:r w:rsidRPr="00C10938">
              <w:rPr>
                <w:b/>
                <w:bCs/>
                <w:sz w:val="24"/>
                <w:lang w:val="el-GR" w:eastAsia="el-GR"/>
              </w:rPr>
              <w:t>ΟΜΑΔΑ Η</w:t>
            </w:r>
          </w:p>
        </w:tc>
        <w:tc>
          <w:tcPr>
            <w:tcW w:w="3177" w:type="dxa"/>
            <w:vMerge w:val="restart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ΜΕΤΑΛΛΙΚΗ  ΚΑΤΑΣΚΕΥΗ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21.01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Μεταλλικός σκελετός (</w:t>
            </w: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συμπεριλαμβανομάνων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και όλων των ειδικών τεμαχίων και απαιτούμενων υλικών.) *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1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21.02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Πάνελ με μόνωση * (για 50mm)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1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21.03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Μεταλλική κλίμακα *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  <w:tr w:rsidR="00C10938" w:rsidRPr="00C10938" w:rsidTr="00C10938">
        <w:trPr>
          <w:trHeight w:val="315"/>
        </w:trPr>
        <w:tc>
          <w:tcPr>
            <w:tcW w:w="1800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b/>
                <w:bCs/>
                <w:sz w:val="24"/>
                <w:lang w:val="el-GR" w:eastAsia="el-GR"/>
              </w:rPr>
            </w:pPr>
          </w:p>
        </w:tc>
        <w:tc>
          <w:tcPr>
            <w:tcW w:w="3177" w:type="dxa"/>
            <w:vMerge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r w:rsidRPr="00C10938">
              <w:rPr>
                <w:sz w:val="22"/>
                <w:szCs w:val="22"/>
                <w:lang w:val="el-GR" w:eastAsia="el-GR"/>
              </w:rPr>
              <w:t>21.04</w:t>
            </w:r>
          </w:p>
        </w:tc>
        <w:tc>
          <w:tcPr>
            <w:tcW w:w="6262" w:type="dxa"/>
            <w:shd w:val="clear" w:color="auto" w:fill="auto"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Υδροροές</w:t>
            </w:r>
            <w:proofErr w:type="spellEnd"/>
            <w:r w:rsidRPr="00C10938">
              <w:rPr>
                <w:sz w:val="22"/>
                <w:szCs w:val="22"/>
                <w:lang w:val="el-GR" w:eastAsia="el-GR"/>
              </w:rPr>
              <w:t xml:space="preserve"> *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10938" w:rsidRPr="00C10938" w:rsidRDefault="00C10938" w:rsidP="00C10938">
            <w:pPr>
              <w:suppressAutoHyphens w:val="0"/>
              <w:spacing w:line="240" w:lineRule="auto"/>
              <w:jc w:val="center"/>
              <w:rPr>
                <w:sz w:val="22"/>
                <w:szCs w:val="22"/>
                <w:lang w:val="el-GR" w:eastAsia="el-GR"/>
              </w:rPr>
            </w:pPr>
            <w:proofErr w:type="spellStart"/>
            <w:r w:rsidRPr="00C10938">
              <w:rPr>
                <w:sz w:val="22"/>
                <w:szCs w:val="22"/>
                <w:lang w:val="el-GR" w:eastAsia="el-GR"/>
              </w:rPr>
              <w:t>αποκ</w:t>
            </w:r>
            <w:proofErr w:type="spellEnd"/>
          </w:p>
        </w:tc>
      </w:tr>
    </w:tbl>
    <w:p w:rsidR="00A8398F" w:rsidRPr="00D222B2" w:rsidRDefault="00A8398F" w:rsidP="005C1BF4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sectPr w:rsidR="00A8398F" w:rsidRPr="00D222B2" w:rsidSect="005C1BF4">
      <w:pgSz w:w="16840" w:h="11907" w:orient="landscape" w:code="9"/>
      <w:pgMar w:top="1701" w:right="1111" w:bottom="1418" w:left="1134" w:header="283" w:footer="28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0BA" w:rsidRDefault="005010BA">
      <w:pPr>
        <w:spacing w:line="240" w:lineRule="auto"/>
      </w:pPr>
      <w:r>
        <w:separator/>
      </w:r>
    </w:p>
  </w:endnote>
  <w:endnote w:type="continuationSeparator" w:id="1">
    <w:p w:rsidR="005010BA" w:rsidRDefault="00501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A1"/>
    <w:family w:val="swiss"/>
    <w:notTrueType/>
    <w:pitch w:val="default"/>
    <w:sig w:usb0="00000083" w:usb1="00000000" w:usb2="00000000" w:usb3="00000000" w:csb0="00000009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67" w:rsidRPr="002648D5" w:rsidRDefault="009B5867" w:rsidP="00D827C1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 xml:space="preserve">Κωδικός πράξης (έργου):  </w:t>
    </w:r>
    <w:r>
      <w:rPr>
        <w:rFonts w:ascii="Trebuchet MS" w:hAnsi="Trebuchet MS" w:cs="Tahoma"/>
        <w:sz w:val="18"/>
        <w:szCs w:val="18"/>
        <w:lang w:val="el-GR"/>
      </w:rPr>
      <w:t xml:space="preserve">………………………       </w:t>
    </w:r>
    <w:r w:rsidRPr="002648D5">
      <w:rPr>
        <w:rFonts w:ascii="Trebuchet MS" w:hAnsi="Trebuchet MS" w:cs="Tahoma"/>
        <w:sz w:val="18"/>
        <w:szCs w:val="18"/>
        <w:lang w:val="el-GR"/>
      </w:rPr>
      <w:t>Ημερομηνία ηλεκτρονική υποβολής:</w:t>
    </w:r>
    <w:r>
      <w:rPr>
        <w:rFonts w:ascii="Trebuchet MS" w:hAnsi="Trebuchet MS" w:cs="Tahoma"/>
        <w:sz w:val="18"/>
        <w:szCs w:val="18"/>
        <w:lang w:val="el-GR"/>
      </w:rPr>
      <w:t xml:space="preserve"> ………………………</w:t>
    </w:r>
  </w:p>
  <w:p w:rsidR="009B5867" w:rsidRPr="00BE0B18" w:rsidRDefault="009B5867">
    <w:pPr>
      <w:pStyle w:val="a4"/>
      <w:rPr>
        <w:lang w:val="el-GR"/>
      </w:rPr>
    </w:pPr>
  </w:p>
  <w:p w:rsidR="009B5867" w:rsidRPr="00BE0B18" w:rsidRDefault="009B5867">
    <w:pPr>
      <w:pStyle w:val="a4"/>
      <w:rPr>
        <w:lang w:val="el-G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67" w:rsidRPr="002648D5" w:rsidRDefault="009B5867" w:rsidP="00D827C1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</w:t>
    </w:r>
    <w:r>
      <w:rPr>
        <w:rFonts w:ascii="Trebuchet MS" w:hAnsi="Trebuchet MS" w:cs="Tahoma"/>
        <w:sz w:val="18"/>
        <w:szCs w:val="18"/>
        <w:lang w:val="el-GR"/>
      </w:rPr>
      <w:t>………………………</w:t>
    </w:r>
    <w:r w:rsidRPr="002648D5">
      <w:rPr>
        <w:rFonts w:ascii="Trebuchet MS" w:hAnsi="Trebuchet MS" w:cs="Tahoma"/>
        <w:sz w:val="18"/>
        <w:szCs w:val="18"/>
        <w:lang w:val="el-GR"/>
      </w:rPr>
      <w:t xml:space="preserve">          Ημερομηνία ηλεκτρονική υποβολής:</w:t>
    </w:r>
    <w:r>
      <w:rPr>
        <w:rFonts w:ascii="Trebuchet MS" w:hAnsi="Trebuchet MS" w:cs="Tahoma"/>
        <w:sz w:val="18"/>
        <w:szCs w:val="18"/>
        <w:lang w:val="el-GR"/>
      </w:rPr>
      <w:t xml:space="preserve"> …………………………………</w:t>
    </w:r>
  </w:p>
  <w:p w:rsidR="009B5867" w:rsidRPr="00BE0B18" w:rsidRDefault="009B5867">
    <w:pPr>
      <w:pStyle w:val="a4"/>
      <w:rPr>
        <w:lang w:val="el-GR"/>
      </w:rPr>
    </w:pPr>
  </w:p>
  <w:p w:rsidR="009B5867" w:rsidRPr="00BE0B18" w:rsidRDefault="009B5867">
    <w:pPr>
      <w:pStyle w:val="a4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0BA" w:rsidRDefault="005010BA">
      <w:pPr>
        <w:spacing w:line="240" w:lineRule="auto"/>
      </w:pPr>
      <w:r>
        <w:separator/>
      </w:r>
    </w:p>
  </w:footnote>
  <w:footnote w:type="continuationSeparator" w:id="1">
    <w:p w:rsidR="005010BA" w:rsidRDefault="005010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867" w:rsidRDefault="009B5867">
    <w:pPr>
      <w:pStyle w:val="a3"/>
    </w:pPr>
  </w:p>
  <w:p w:rsidR="009B5867" w:rsidRDefault="009B5867">
    <w:pPr>
      <w:pStyle w:val="a3"/>
    </w:pPr>
  </w:p>
  <w:p w:rsidR="009B5867" w:rsidRDefault="009B58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42FF"/>
    <w:multiLevelType w:val="hybridMultilevel"/>
    <w:tmpl w:val="08C0114E"/>
    <w:lvl w:ilvl="0" w:tplc="DF0EDC74">
      <w:start w:val="1"/>
      <w:numFmt w:val="decimal"/>
      <w:lvlText w:val="21.1.%1."/>
      <w:lvlJc w:val="left"/>
      <w:pPr>
        <w:ind w:left="720" w:hanging="360"/>
      </w:pPr>
      <w:rPr>
        <w:rFonts w:asciiTheme="majorHAnsi" w:hAnsiTheme="majorHAnsi" w:hint="default"/>
        <w:color w:val="auto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B4FF6"/>
    <w:multiLevelType w:val="hybridMultilevel"/>
    <w:tmpl w:val="CC903A04"/>
    <w:lvl w:ilvl="0" w:tplc="376EFAEE">
      <w:start w:val="19"/>
      <w:numFmt w:val="decimal"/>
      <w:lvlText w:val="%1."/>
      <w:lvlJc w:val="left"/>
      <w:pPr>
        <w:ind w:left="12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F4251"/>
    <w:multiLevelType w:val="hybridMultilevel"/>
    <w:tmpl w:val="273449BA"/>
    <w:lvl w:ilvl="0" w:tplc="EE26D866">
      <w:start w:val="24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46E55"/>
    <w:multiLevelType w:val="hybridMultilevel"/>
    <w:tmpl w:val="D6CCE906"/>
    <w:lvl w:ilvl="0" w:tplc="76B0D718">
      <w:start w:val="2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840" w:hanging="360"/>
      </w:pPr>
    </w:lvl>
    <w:lvl w:ilvl="2" w:tplc="0408001B" w:tentative="1">
      <w:start w:val="1"/>
      <w:numFmt w:val="lowerRoman"/>
      <w:lvlText w:val="%3."/>
      <w:lvlJc w:val="right"/>
      <w:pPr>
        <w:ind w:left="1560" w:hanging="180"/>
      </w:pPr>
    </w:lvl>
    <w:lvl w:ilvl="3" w:tplc="0408000F" w:tentative="1">
      <w:start w:val="1"/>
      <w:numFmt w:val="decimal"/>
      <w:lvlText w:val="%4."/>
      <w:lvlJc w:val="left"/>
      <w:pPr>
        <w:ind w:left="2280" w:hanging="360"/>
      </w:pPr>
    </w:lvl>
    <w:lvl w:ilvl="4" w:tplc="04080019" w:tentative="1">
      <w:start w:val="1"/>
      <w:numFmt w:val="lowerLetter"/>
      <w:lvlText w:val="%5."/>
      <w:lvlJc w:val="left"/>
      <w:pPr>
        <w:ind w:left="3000" w:hanging="360"/>
      </w:pPr>
    </w:lvl>
    <w:lvl w:ilvl="5" w:tplc="0408001B" w:tentative="1">
      <w:start w:val="1"/>
      <w:numFmt w:val="lowerRoman"/>
      <w:lvlText w:val="%6."/>
      <w:lvlJc w:val="right"/>
      <w:pPr>
        <w:ind w:left="3720" w:hanging="180"/>
      </w:pPr>
    </w:lvl>
    <w:lvl w:ilvl="6" w:tplc="0408000F" w:tentative="1">
      <w:start w:val="1"/>
      <w:numFmt w:val="decimal"/>
      <w:lvlText w:val="%7."/>
      <w:lvlJc w:val="left"/>
      <w:pPr>
        <w:ind w:left="4440" w:hanging="360"/>
      </w:pPr>
    </w:lvl>
    <w:lvl w:ilvl="7" w:tplc="04080019" w:tentative="1">
      <w:start w:val="1"/>
      <w:numFmt w:val="lowerLetter"/>
      <w:lvlText w:val="%8."/>
      <w:lvlJc w:val="left"/>
      <w:pPr>
        <w:ind w:left="5160" w:hanging="360"/>
      </w:pPr>
    </w:lvl>
    <w:lvl w:ilvl="8" w:tplc="0408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4">
    <w:nsid w:val="34A67FFE"/>
    <w:multiLevelType w:val="hybridMultilevel"/>
    <w:tmpl w:val="2BE692C4"/>
    <w:lvl w:ilvl="0" w:tplc="E9C26300">
      <w:start w:val="1"/>
      <w:numFmt w:val="decimal"/>
      <w:lvlText w:val="21.%1."/>
      <w:lvlJc w:val="left"/>
      <w:pPr>
        <w:ind w:left="2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37974874"/>
    <w:multiLevelType w:val="hybridMultilevel"/>
    <w:tmpl w:val="236C4C74"/>
    <w:lvl w:ilvl="0" w:tplc="CC06A02C">
      <w:start w:val="1"/>
      <w:numFmt w:val="decimal"/>
      <w:lvlText w:val="18.%1."/>
      <w:lvlJc w:val="left"/>
      <w:pPr>
        <w:ind w:left="1244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615" w:hanging="360"/>
      </w:pPr>
    </w:lvl>
    <w:lvl w:ilvl="2" w:tplc="0408001B" w:tentative="1">
      <w:start w:val="1"/>
      <w:numFmt w:val="lowerRoman"/>
      <w:lvlText w:val="%3."/>
      <w:lvlJc w:val="right"/>
      <w:pPr>
        <w:ind w:left="2335" w:hanging="180"/>
      </w:pPr>
    </w:lvl>
    <w:lvl w:ilvl="3" w:tplc="0408000F" w:tentative="1">
      <w:start w:val="1"/>
      <w:numFmt w:val="decimal"/>
      <w:lvlText w:val="%4."/>
      <w:lvlJc w:val="left"/>
      <w:pPr>
        <w:ind w:left="3055" w:hanging="360"/>
      </w:pPr>
    </w:lvl>
    <w:lvl w:ilvl="4" w:tplc="04080019" w:tentative="1">
      <w:start w:val="1"/>
      <w:numFmt w:val="lowerLetter"/>
      <w:lvlText w:val="%5."/>
      <w:lvlJc w:val="left"/>
      <w:pPr>
        <w:ind w:left="3775" w:hanging="360"/>
      </w:pPr>
    </w:lvl>
    <w:lvl w:ilvl="5" w:tplc="0408001B" w:tentative="1">
      <w:start w:val="1"/>
      <w:numFmt w:val="lowerRoman"/>
      <w:lvlText w:val="%6."/>
      <w:lvlJc w:val="right"/>
      <w:pPr>
        <w:ind w:left="4495" w:hanging="180"/>
      </w:pPr>
    </w:lvl>
    <w:lvl w:ilvl="6" w:tplc="0408000F" w:tentative="1">
      <w:start w:val="1"/>
      <w:numFmt w:val="decimal"/>
      <w:lvlText w:val="%7."/>
      <w:lvlJc w:val="left"/>
      <w:pPr>
        <w:ind w:left="5215" w:hanging="360"/>
      </w:pPr>
    </w:lvl>
    <w:lvl w:ilvl="7" w:tplc="04080019" w:tentative="1">
      <w:start w:val="1"/>
      <w:numFmt w:val="lowerLetter"/>
      <w:lvlText w:val="%8."/>
      <w:lvlJc w:val="left"/>
      <w:pPr>
        <w:ind w:left="5935" w:hanging="360"/>
      </w:pPr>
    </w:lvl>
    <w:lvl w:ilvl="8" w:tplc="0408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6">
    <w:nsid w:val="4AB3098B"/>
    <w:multiLevelType w:val="hybridMultilevel"/>
    <w:tmpl w:val="5B58BCAA"/>
    <w:lvl w:ilvl="0" w:tplc="5592398A">
      <w:start w:val="1"/>
      <w:numFmt w:val="decimal"/>
      <w:lvlText w:val="16.%1."/>
      <w:lvlJc w:val="left"/>
      <w:pPr>
        <w:ind w:left="8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24" w:hanging="360"/>
      </w:pPr>
    </w:lvl>
    <w:lvl w:ilvl="2" w:tplc="0408001B" w:tentative="1">
      <w:start w:val="1"/>
      <w:numFmt w:val="lowerRoman"/>
      <w:lvlText w:val="%3."/>
      <w:lvlJc w:val="right"/>
      <w:pPr>
        <w:ind w:left="2244" w:hanging="180"/>
      </w:pPr>
    </w:lvl>
    <w:lvl w:ilvl="3" w:tplc="0408000F" w:tentative="1">
      <w:start w:val="1"/>
      <w:numFmt w:val="decimal"/>
      <w:lvlText w:val="%4."/>
      <w:lvlJc w:val="left"/>
      <w:pPr>
        <w:ind w:left="2964" w:hanging="360"/>
      </w:pPr>
    </w:lvl>
    <w:lvl w:ilvl="4" w:tplc="04080019" w:tentative="1">
      <w:start w:val="1"/>
      <w:numFmt w:val="lowerLetter"/>
      <w:lvlText w:val="%5."/>
      <w:lvlJc w:val="left"/>
      <w:pPr>
        <w:ind w:left="3684" w:hanging="360"/>
      </w:pPr>
    </w:lvl>
    <w:lvl w:ilvl="5" w:tplc="0408001B" w:tentative="1">
      <w:start w:val="1"/>
      <w:numFmt w:val="lowerRoman"/>
      <w:lvlText w:val="%6."/>
      <w:lvlJc w:val="right"/>
      <w:pPr>
        <w:ind w:left="4404" w:hanging="180"/>
      </w:pPr>
    </w:lvl>
    <w:lvl w:ilvl="6" w:tplc="0408000F" w:tentative="1">
      <w:start w:val="1"/>
      <w:numFmt w:val="decimal"/>
      <w:lvlText w:val="%7."/>
      <w:lvlJc w:val="left"/>
      <w:pPr>
        <w:ind w:left="5124" w:hanging="360"/>
      </w:pPr>
    </w:lvl>
    <w:lvl w:ilvl="7" w:tplc="04080019" w:tentative="1">
      <w:start w:val="1"/>
      <w:numFmt w:val="lowerLetter"/>
      <w:lvlText w:val="%8."/>
      <w:lvlJc w:val="left"/>
      <w:pPr>
        <w:ind w:left="5844" w:hanging="360"/>
      </w:pPr>
    </w:lvl>
    <w:lvl w:ilvl="8" w:tplc="0408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7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55466D"/>
    <w:multiLevelType w:val="hybridMultilevel"/>
    <w:tmpl w:val="51AEDAEE"/>
    <w:lvl w:ilvl="0" w:tplc="FD02D18C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C2E"/>
    <w:rsid w:val="0000535C"/>
    <w:rsid w:val="000366D5"/>
    <w:rsid w:val="00041D44"/>
    <w:rsid w:val="00063035"/>
    <w:rsid w:val="00081C11"/>
    <w:rsid w:val="000B70D6"/>
    <w:rsid w:val="001466F4"/>
    <w:rsid w:val="0016535A"/>
    <w:rsid w:val="001710DB"/>
    <w:rsid w:val="001B02F3"/>
    <w:rsid w:val="001C0C2E"/>
    <w:rsid w:val="0021445A"/>
    <w:rsid w:val="00226CC4"/>
    <w:rsid w:val="00243EF0"/>
    <w:rsid w:val="00275C66"/>
    <w:rsid w:val="00276955"/>
    <w:rsid w:val="002A095E"/>
    <w:rsid w:val="003135F0"/>
    <w:rsid w:val="003A39AF"/>
    <w:rsid w:val="00422DC8"/>
    <w:rsid w:val="00486EF5"/>
    <w:rsid w:val="00495E04"/>
    <w:rsid w:val="004D71E2"/>
    <w:rsid w:val="005010BA"/>
    <w:rsid w:val="005A0A6E"/>
    <w:rsid w:val="005C1BF4"/>
    <w:rsid w:val="006321F1"/>
    <w:rsid w:val="006C2429"/>
    <w:rsid w:val="00712799"/>
    <w:rsid w:val="00772A49"/>
    <w:rsid w:val="007A5FC7"/>
    <w:rsid w:val="007A76B2"/>
    <w:rsid w:val="007E003C"/>
    <w:rsid w:val="007E7B8E"/>
    <w:rsid w:val="008371CB"/>
    <w:rsid w:val="008463BD"/>
    <w:rsid w:val="0087285B"/>
    <w:rsid w:val="008B01C0"/>
    <w:rsid w:val="008E209E"/>
    <w:rsid w:val="008F3EC9"/>
    <w:rsid w:val="009B5867"/>
    <w:rsid w:val="00A64C16"/>
    <w:rsid w:val="00A8398F"/>
    <w:rsid w:val="00A959A0"/>
    <w:rsid w:val="00B10DDE"/>
    <w:rsid w:val="00B62E1B"/>
    <w:rsid w:val="00B9032C"/>
    <w:rsid w:val="00B94C7E"/>
    <w:rsid w:val="00C10938"/>
    <w:rsid w:val="00CE1877"/>
    <w:rsid w:val="00D1004C"/>
    <w:rsid w:val="00D10B9A"/>
    <w:rsid w:val="00D222B2"/>
    <w:rsid w:val="00D25EFC"/>
    <w:rsid w:val="00D31FB6"/>
    <w:rsid w:val="00D827C1"/>
    <w:rsid w:val="00DA55DA"/>
    <w:rsid w:val="00DA71E8"/>
    <w:rsid w:val="00E30EA2"/>
    <w:rsid w:val="00E8491E"/>
    <w:rsid w:val="00EB32A7"/>
    <w:rsid w:val="00EC5984"/>
    <w:rsid w:val="00F45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iPriority w:val="99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uiPriority w:val="99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character" w:styleId="-">
    <w:name w:val="Hyperlink"/>
    <w:basedOn w:val="a0"/>
    <w:uiPriority w:val="99"/>
    <w:semiHidden/>
    <w:unhideWhenUsed/>
    <w:rsid w:val="00F451DD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F451DD"/>
    <w:rPr>
      <w:color w:val="800080"/>
      <w:u w:val="single"/>
    </w:rPr>
  </w:style>
  <w:style w:type="paragraph" w:customStyle="1" w:styleId="font0">
    <w:name w:val="font0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22"/>
      <w:szCs w:val="22"/>
      <w:lang w:val="el-GR" w:eastAsia="el-GR"/>
    </w:rPr>
  </w:style>
  <w:style w:type="paragraph" w:customStyle="1" w:styleId="font5">
    <w:name w:val="font5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22"/>
      <w:szCs w:val="22"/>
      <w:lang w:val="el-GR" w:eastAsia="el-GR"/>
    </w:rPr>
  </w:style>
  <w:style w:type="paragraph" w:customStyle="1" w:styleId="font6">
    <w:name w:val="font6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sz w:val="22"/>
      <w:szCs w:val="22"/>
      <w:lang w:val="el-GR" w:eastAsia="el-GR"/>
    </w:rPr>
  </w:style>
  <w:style w:type="paragraph" w:customStyle="1" w:styleId="font7">
    <w:name w:val="font7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22"/>
      <w:szCs w:val="22"/>
      <w:lang w:val="el-GR" w:eastAsia="el-GR"/>
    </w:rPr>
  </w:style>
  <w:style w:type="paragraph" w:customStyle="1" w:styleId="font8">
    <w:name w:val="font8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color w:val="000000"/>
      <w:sz w:val="22"/>
      <w:szCs w:val="22"/>
      <w:u w:val="single"/>
      <w:lang w:val="el-GR" w:eastAsia="el-GR"/>
    </w:rPr>
  </w:style>
  <w:style w:type="paragraph" w:customStyle="1" w:styleId="font9">
    <w:name w:val="font9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sz w:val="22"/>
      <w:szCs w:val="22"/>
      <w:u w:val="single"/>
      <w:lang w:val="el-GR" w:eastAsia="el-GR"/>
    </w:rPr>
  </w:style>
  <w:style w:type="paragraph" w:customStyle="1" w:styleId="xl66">
    <w:name w:val="xl66"/>
    <w:basedOn w:val="a"/>
    <w:rsid w:val="00F45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67">
    <w:name w:val="xl67"/>
    <w:basedOn w:val="a"/>
    <w:rsid w:val="00F451DD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68">
    <w:name w:val="xl68"/>
    <w:basedOn w:val="a"/>
    <w:rsid w:val="00F451DD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69">
    <w:name w:val="xl69"/>
    <w:basedOn w:val="a"/>
    <w:rsid w:val="00F45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0">
    <w:name w:val="xl70"/>
    <w:basedOn w:val="a"/>
    <w:rsid w:val="00F451DD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1">
    <w:name w:val="xl71"/>
    <w:basedOn w:val="a"/>
    <w:rsid w:val="00F45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2">
    <w:name w:val="xl72"/>
    <w:basedOn w:val="a"/>
    <w:rsid w:val="00F451DD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3">
    <w:name w:val="xl73"/>
    <w:basedOn w:val="a"/>
    <w:rsid w:val="00F451DD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4">
    <w:name w:val="xl74"/>
    <w:basedOn w:val="a"/>
    <w:rsid w:val="00F451DD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5">
    <w:name w:val="xl75"/>
    <w:basedOn w:val="a"/>
    <w:rsid w:val="00F451DD"/>
    <w:pPr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6">
    <w:name w:val="xl76"/>
    <w:basedOn w:val="a"/>
    <w:rsid w:val="00F451DD"/>
    <w:pPr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7">
    <w:name w:val="xl77"/>
    <w:basedOn w:val="a"/>
    <w:rsid w:val="00F451DD"/>
    <w:pPr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8">
    <w:name w:val="xl78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79">
    <w:name w:val="xl79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0">
    <w:name w:val="xl80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1">
    <w:name w:val="xl81"/>
    <w:basedOn w:val="a"/>
    <w:rsid w:val="00F451D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82">
    <w:name w:val="xl82"/>
    <w:basedOn w:val="a"/>
    <w:rsid w:val="00F451D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5B3D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83">
    <w:name w:val="xl83"/>
    <w:basedOn w:val="a"/>
    <w:rsid w:val="00F451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5B3D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F451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5">
    <w:name w:val="xl85"/>
    <w:basedOn w:val="a"/>
    <w:rsid w:val="00F451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6">
    <w:name w:val="xl86"/>
    <w:basedOn w:val="a"/>
    <w:rsid w:val="00F451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7">
    <w:name w:val="xl87"/>
    <w:basedOn w:val="a"/>
    <w:rsid w:val="00F451DD"/>
    <w:pPr>
      <w:pBdr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8">
    <w:name w:val="xl88"/>
    <w:basedOn w:val="a"/>
    <w:rsid w:val="00F451DD"/>
    <w:pPr>
      <w:pBdr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89">
    <w:name w:val="xl89"/>
    <w:basedOn w:val="a"/>
    <w:rsid w:val="00F451DD"/>
    <w:pPr>
      <w:pBdr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0">
    <w:name w:val="xl90"/>
    <w:basedOn w:val="a"/>
    <w:rsid w:val="00F451DD"/>
    <w:pPr>
      <w:pBdr>
        <w:bottom w:val="double" w:sz="6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1">
    <w:name w:val="xl91"/>
    <w:basedOn w:val="a"/>
    <w:rsid w:val="00F451DD"/>
    <w:pPr>
      <w:pBdr>
        <w:bottom w:val="double" w:sz="6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2">
    <w:name w:val="xl92"/>
    <w:basedOn w:val="a"/>
    <w:rsid w:val="00F451DD"/>
    <w:pPr>
      <w:pBdr>
        <w:bottom w:val="double" w:sz="6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3">
    <w:name w:val="xl93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4">
    <w:name w:val="xl94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5">
    <w:name w:val="xl95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6">
    <w:name w:val="xl96"/>
    <w:basedOn w:val="a"/>
    <w:rsid w:val="00F451DD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7">
    <w:name w:val="xl97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8">
    <w:name w:val="xl98"/>
    <w:basedOn w:val="a"/>
    <w:rsid w:val="00F451DD"/>
    <w:pPr>
      <w:pBdr>
        <w:bottom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99">
    <w:name w:val="xl99"/>
    <w:basedOn w:val="a"/>
    <w:rsid w:val="00F451DD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0">
    <w:name w:val="xl100"/>
    <w:basedOn w:val="a"/>
    <w:rsid w:val="00F451DD"/>
    <w:pPr>
      <w:pBdr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1">
    <w:name w:val="xl101"/>
    <w:basedOn w:val="a"/>
    <w:rsid w:val="00F451DD"/>
    <w:pPr>
      <w:pBdr>
        <w:top w:val="double" w:sz="6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2">
    <w:name w:val="xl102"/>
    <w:basedOn w:val="a"/>
    <w:rsid w:val="00F451DD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3">
    <w:name w:val="xl103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4">
    <w:name w:val="xl104"/>
    <w:basedOn w:val="a"/>
    <w:rsid w:val="00F451DD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5">
    <w:name w:val="xl105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6">
    <w:name w:val="xl106"/>
    <w:basedOn w:val="a"/>
    <w:rsid w:val="00F451DD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7">
    <w:name w:val="xl107"/>
    <w:basedOn w:val="a"/>
    <w:rsid w:val="00F451DD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8">
    <w:name w:val="xl108"/>
    <w:basedOn w:val="a"/>
    <w:rsid w:val="00F451DD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09">
    <w:name w:val="xl109"/>
    <w:basedOn w:val="a"/>
    <w:rsid w:val="00F451DD"/>
    <w:pPr>
      <w:pBdr>
        <w:left w:val="single" w:sz="8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10">
    <w:name w:val="xl110"/>
    <w:basedOn w:val="a"/>
    <w:rsid w:val="00F451DD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1">
    <w:name w:val="xl111"/>
    <w:basedOn w:val="a"/>
    <w:rsid w:val="00F451DD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2">
    <w:name w:val="xl112"/>
    <w:basedOn w:val="a"/>
    <w:rsid w:val="00F451DD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3">
    <w:name w:val="xl113"/>
    <w:basedOn w:val="a"/>
    <w:rsid w:val="00F451DD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14">
    <w:name w:val="xl114"/>
    <w:basedOn w:val="a"/>
    <w:rsid w:val="00F451DD"/>
    <w:pPr>
      <w:pBdr>
        <w:left w:val="single" w:sz="8" w:space="0" w:color="auto"/>
        <w:bottom w:val="single" w:sz="8" w:space="0" w:color="000000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5">
    <w:name w:val="xl115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16">
    <w:name w:val="xl116"/>
    <w:basedOn w:val="a"/>
    <w:rsid w:val="00F451DD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7">
    <w:name w:val="xl117"/>
    <w:basedOn w:val="a"/>
    <w:rsid w:val="00F451DD"/>
    <w:pPr>
      <w:pBdr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8">
    <w:name w:val="xl118"/>
    <w:basedOn w:val="a"/>
    <w:rsid w:val="00F451D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19">
    <w:name w:val="xl119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0">
    <w:name w:val="xl120"/>
    <w:basedOn w:val="a"/>
    <w:rsid w:val="00F451DD"/>
    <w:pPr>
      <w:pBdr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1">
    <w:name w:val="xl121"/>
    <w:basedOn w:val="a"/>
    <w:rsid w:val="00F451D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2">
    <w:name w:val="xl122"/>
    <w:basedOn w:val="a"/>
    <w:rsid w:val="00F451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3">
    <w:name w:val="xl123"/>
    <w:basedOn w:val="a"/>
    <w:rsid w:val="00F451DD"/>
    <w:pPr>
      <w:pBdr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4">
    <w:name w:val="xl124"/>
    <w:basedOn w:val="a"/>
    <w:rsid w:val="00F451D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5">
    <w:name w:val="xl125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6">
    <w:name w:val="xl126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7">
    <w:name w:val="xl127"/>
    <w:basedOn w:val="a"/>
    <w:rsid w:val="00F451DD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8">
    <w:name w:val="xl128"/>
    <w:basedOn w:val="a"/>
    <w:rsid w:val="00F451DD"/>
    <w:pPr>
      <w:pBdr>
        <w:left w:val="single" w:sz="8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29">
    <w:name w:val="xl129"/>
    <w:basedOn w:val="a"/>
    <w:rsid w:val="00F451DD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30">
    <w:name w:val="xl130"/>
    <w:basedOn w:val="a"/>
    <w:rsid w:val="00F451DD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1">
    <w:name w:val="xl131"/>
    <w:basedOn w:val="a"/>
    <w:rsid w:val="00F451DD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2">
    <w:name w:val="xl132"/>
    <w:basedOn w:val="a"/>
    <w:rsid w:val="00F451DD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3">
    <w:name w:val="xl133"/>
    <w:basedOn w:val="a"/>
    <w:rsid w:val="00F451DD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4">
    <w:name w:val="xl134"/>
    <w:basedOn w:val="a"/>
    <w:rsid w:val="00F451DD"/>
    <w:pPr>
      <w:pBdr>
        <w:top w:val="double" w:sz="6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5">
    <w:name w:val="xl135"/>
    <w:basedOn w:val="a"/>
    <w:rsid w:val="00F451DD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6">
    <w:name w:val="xl136"/>
    <w:basedOn w:val="a"/>
    <w:rsid w:val="00F451DD"/>
    <w:pPr>
      <w:pBdr>
        <w:left w:val="single" w:sz="8" w:space="0" w:color="auto"/>
        <w:bottom w:val="double" w:sz="6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7">
    <w:name w:val="xl137"/>
    <w:basedOn w:val="a"/>
    <w:rsid w:val="00F451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lang w:val="el-GR" w:eastAsia="el-GR"/>
    </w:rPr>
  </w:style>
  <w:style w:type="paragraph" w:customStyle="1" w:styleId="xl138">
    <w:name w:val="xl138"/>
    <w:basedOn w:val="a"/>
    <w:rsid w:val="00F451DD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39">
    <w:name w:val="xl139"/>
    <w:basedOn w:val="a"/>
    <w:rsid w:val="00F451DD"/>
    <w:pPr>
      <w:pBdr>
        <w:top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0">
    <w:name w:val="xl140"/>
    <w:basedOn w:val="a"/>
    <w:rsid w:val="00F451DD"/>
    <w:pPr>
      <w:pBdr>
        <w:top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1">
    <w:name w:val="xl141"/>
    <w:basedOn w:val="a"/>
    <w:rsid w:val="00F451DD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2">
    <w:name w:val="xl142"/>
    <w:basedOn w:val="a"/>
    <w:rsid w:val="00F451DD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  <w:u w:val="single"/>
      <w:lang w:val="el-GR" w:eastAsia="el-GR"/>
    </w:rPr>
  </w:style>
  <w:style w:type="paragraph" w:customStyle="1" w:styleId="xl143">
    <w:name w:val="xl143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  <w:u w:val="single"/>
      <w:lang w:val="el-GR" w:eastAsia="el-GR"/>
    </w:rPr>
  </w:style>
  <w:style w:type="paragraph" w:customStyle="1" w:styleId="xl144">
    <w:name w:val="xl144"/>
    <w:basedOn w:val="a"/>
    <w:rsid w:val="00F451DD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5">
    <w:name w:val="xl145"/>
    <w:basedOn w:val="a"/>
    <w:rsid w:val="00F451DD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6">
    <w:name w:val="xl146"/>
    <w:basedOn w:val="a"/>
    <w:rsid w:val="00F451DD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7">
    <w:name w:val="xl147"/>
    <w:basedOn w:val="a"/>
    <w:rsid w:val="00F451DD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48">
    <w:name w:val="xl148"/>
    <w:basedOn w:val="a"/>
    <w:rsid w:val="00F451DD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149">
    <w:name w:val="xl149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150">
    <w:name w:val="xl150"/>
    <w:basedOn w:val="a"/>
    <w:rsid w:val="00F451DD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151">
    <w:name w:val="xl151"/>
    <w:basedOn w:val="a"/>
    <w:rsid w:val="00F451DD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52">
    <w:name w:val="xl152"/>
    <w:basedOn w:val="a"/>
    <w:rsid w:val="00F451DD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53">
    <w:name w:val="xl153"/>
    <w:basedOn w:val="a"/>
    <w:rsid w:val="00F451DD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lang w:val="el-GR" w:eastAsia="el-GR"/>
    </w:rPr>
  </w:style>
  <w:style w:type="paragraph" w:customStyle="1" w:styleId="xl154">
    <w:name w:val="xl154"/>
    <w:basedOn w:val="a"/>
    <w:rsid w:val="00F451DD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155">
    <w:name w:val="xl155"/>
    <w:basedOn w:val="a"/>
    <w:rsid w:val="00F451DD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156">
    <w:name w:val="xl156"/>
    <w:basedOn w:val="a"/>
    <w:rsid w:val="00F451DD"/>
    <w:pPr>
      <w:pBdr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l-GR" w:eastAsia="el-GR"/>
    </w:rPr>
  </w:style>
  <w:style w:type="paragraph" w:customStyle="1" w:styleId="xl157">
    <w:name w:val="xl157"/>
    <w:basedOn w:val="a"/>
    <w:rsid w:val="00F451DD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u w:val="single"/>
      <w:lang w:val="el-GR" w:eastAsia="el-GR"/>
    </w:rPr>
  </w:style>
  <w:style w:type="paragraph" w:customStyle="1" w:styleId="xl158">
    <w:name w:val="xl158"/>
    <w:basedOn w:val="a"/>
    <w:rsid w:val="00F451DD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u w:val="single"/>
      <w:lang w:val="el-GR" w:eastAsia="el-GR"/>
    </w:rPr>
  </w:style>
  <w:style w:type="paragraph" w:customStyle="1" w:styleId="xl159">
    <w:name w:val="xl159"/>
    <w:basedOn w:val="a"/>
    <w:rsid w:val="00F451DD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u w:val="single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AE59B41-C3CC-4902-84D7-6DA7ACCF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1683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ΚΑΡΒΟΥΝΗ_ΕΛΙΚΩΝΑΣ-ΠΑΡΝΑΣΣΟΣ</dc:creator>
  <cp:lastModifiedBy>User</cp:lastModifiedBy>
  <cp:revision>3</cp:revision>
  <dcterms:created xsi:type="dcterms:W3CDTF">2023-03-15T12:34:00Z</dcterms:created>
  <dcterms:modified xsi:type="dcterms:W3CDTF">2023-03-20T12:31:00Z</dcterms:modified>
</cp:coreProperties>
</file>